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9B" w:rsidRPr="00F53931" w:rsidRDefault="003A599B" w:rsidP="003A599B">
      <w:pPr>
        <w:pStyle w:val="a3"/>
        <w:spacing w:line="360" w:lineRule="auto"/>
        <w:ind w:left="0"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F53931">
        <w:rPr>
          <w:b/>
          <w:sz w:val="24"/>
          <w:szCs w:val="24"/>
        </w:rPr>
        <w:t>Аннотация дисциплины</w:t>
      </w:r>
    </w:p>
    <w:p w:rsidR="003A599B" w:rsidRPr="00416E84" w:rsidRDefault="003A599B" w:rsidP="003A599B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416E84">
        <w:rPr>
          <w:b/>
          <w:i/>
          <w:sz w:val="24"/>
          <w:szCs w:val="24"/>
        </w:rPr>
        <w:t>Иностранный язык для профессиональных целей</w:t>
      </w:r>
      <w:r>
        <w:rPr>
          <w:b/>
          <w:i/>
          <w:sz w:val="24"/>
          <w:szCs w:val="24"/>
        </w:rPr>
        <w:t xml:space="preserve"> – </w:t>
      </w:r>
      <w:r w:rsidR="009F3CEB" w:rsidRPr="009F3CEB">
        <w:rPr>
          <w:b/>
          <w:i/>
          <w:sz w:val="24"/>
          <w:szCs w:val="24"/>
        </w:rPr>
        <w:t>Б</w:t>
      </w:r>
      <w:proofErr w:type="gramStart"/>
      <w:r w:rsidRPr="009F3CEB">
        <w:rPr>
          <w:b/>
          <w:i/>
          <w:sz w:val="24"/>
          <w:szCs w:val="24"/>
        </w:rPr>
        <w:t>1</w:t>
      </w:r>
      <w:proofErr w:type="gramEnd"/>
      <w:r w:rsidR="009F3CEB" w:rsidRPr="009F3CEB">
        <w:rPr>
          <w:b/>
          <w:i/>
          <w:sz w:val="24"/>
          <w:szCs w:val="24"/>
        </w:rPr>
        <w:t>.Б</w:t>
      </w:r>
      <w:r w:rsidRPr="009F3CEB">
        <w:rPr>
          <w:b/>
          <w:i/>
          <w:sz w:val="24"/>
          <w:szCs w:val="24"/>
        </w:rPr>
        <w:t>1</w:t>
      </w:r>
      <w:r w:rsidR="009F3CEB" w:rsidRPr="009F3CEB">
        <w:rPr>
          <w:b/>
          <w:i/>
          <w:sz w:val="24"/>
          <w:szCs w:val="24"/>
        </w:rPr>
        <w:t>.</w:t>
      </w:r>
    </w:p>
    <w:p w:rsidR="003A599B" w:rsidRPr="00ED7757" w:rsidRDefault="003A599B" w:rsidP="003A599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дисциплины: </w:t>
      </w:r>
      <w:r w:rsidRPr="00ED7757">
        <w:rPr>
          <w:sz w:val="24"/>
          <w:szCs w:val="24"/>
        </w:rPr>
        <w:t xml:space="preserve">формирование и  развитие профессионально-коммуникативной компетенции магистрантов, основанной на знаниях, опыте, ценностях, помогающей в поиске верного решения возникшей профессиональной задачи. </w:t>
      </w:r>
    </w:p>
    <w:p w:rsidR="003A599B" w:rsidRDefault="003A599B" w:rsidP="003A599B">
      <w:pPr>
        <w:pStyle w:val="Default"/>
        <w:spacing w:line="360" w:lineRule="auto"/>
        <w:ind w:firstLine="709"/>
        <w:jc w:val="both"/>
      </w:pPr>
      <w:r w:rsidRPr="003F3191">
        <w:rPr>
          <w:b/>
        </w:rPr>
        <w:t xml:space="preserve">Место дисциплины в структуре </w:t>
      </w:r>
      <w:r w:rsidR="00743C1A">
        <w:rPr>
          <w:b/>
        </w:rPr>
        <w:t>ОПОП</w:t>
      </w:r>
      <w:r w:rsidRPr="003F3191">
        <w:rPr>
          <w:b/>
        </w:rPr>
        <w:t>:</w:t>
      </w:r>
      <w:r w:rsidRPr="003F3191">
        <w:t xml:space="preserve">  </w:t>
      </w:r>
      <w:r>
        <w:t xml:space="preserve">обязательная </w:t>
      </w:r>
      <w:r w:rsidRPr="009F3CEB">
        <w:t xml:space="preserve">дисциплина </w:t>
      </w:r>
      <w:r>
        <w:t xml:space="preserve"> Блока 1 «Дисциплины (модули)» по направлению подготовки 38.04.01 «Экономика» </w:t>
      </w:r>
      <w:r w:rsidRPr="00F53931">
        <w:t>(уровень магистратуры)</w:t>
      </w:r>
      <w:r>
        <w:t xml:space="preserve"> (магистерская программа «Корпоративные финансы»). Количество </w:t>
      </w:r>
      <w:r w:rsidRPr="009F3CEB">
        <w:t>зачетных единиц – 4.</w:t>
      </w:r>
    </w:p>
    <w:p w:rsidR="003A599B" w:rsidRDefault="003A599B" w:rsidP="003A599B">
      <w:pPr>
        <w:pStyle w:val="Default"/>
        <w:spacing w:line="360" w:lineRule="auto"/>
        <w:ind w:firstLine="709"/>
        <w:jc w:val="both"/>
      </w:pPr>
      <w:r w:rsidRPr="00ED7757">
        <w:rPr>
          <w:b/>
        </w:rPr>
        <w:t>Содержание разделов:</w:t>
      </w:r>
      <w:r>
        <w:t xml:space="preserve"> </w:t>
      </w:r>
      <w:r w:rsidRPr="00F1522E">
        <w:t>Грамматические и лексические особенности перевода научной литературы. Обмен научной информацией и научное общение (участие в международных конференциях, международных грантах и программах обмена в области научных исследований т.д.</w:t>
      </w:r>
      <w:r>
        <w:t xml:space="preserve">). </w:t>
      </w:r>
      <w:r w:rsidRPr="00F1522E">
        <w:t xml:space="preserve">Научно-исследовательская работа (характеристика области и объекта исследования, цели, задачи, методы исследования и т.д.). Обработка и компрессия научной информации (аннотирование, реферирование и написание резюме), письмо в академических целях. </w:t>
      </w:r>
      <w:r>
        <w:t>Ч</w:t>
      </w:r>
      <w:r w:rsidRPr="00F1522E">
        <w:t xml:space="preserve">тение, аннотирование и реферирование научной литературы по </w:t>
      </w:r>
      <w:r>
        <w:t>тематике магистерской программы,</w:t>
      </w:r>
      <w:r w:rsidRPr="00F1522E">
        <w:t xml:space="preserve"> проверка качества понимания прочитанной литературы.</w:t>
      </w:r>
    </w:p>
    <w:p w:rsidR="002237EF" w:rsidRDefault="002237EF" w:rsidP="003A599B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37EF" w:rsidRDefault="002237EF" w:rsidP="003A599B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37EF" w:rsidRDefault="002237EF" w:rsidP="003A599B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37EF" w:rsidRDefault="002237EF" w:rsidP="003A599B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37EF" w:rsidRDefault="002237EF" w:rsidP="003A599B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37EF" w:rsidRDefault="002237EF" w:rsidP="003A599B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37EF" w:rsidRDefault="002237EF" w:rsidP="003A599B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37EF" w:rsidRDefault="002237EF" w:rsidP="003A599B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37EF" w:rsidRDefault="002237EF" w:rsidP="003A599B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37EF" w:rsidRDefault="002237EF" w:rsidP="003A599B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37EF" w:rsidRDefault="002237EF" w:rsidP="003A599B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37EF" w:rsidRDefault="002237EF" w:rsidP="003A599B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37EF" w:rsidRDefault="002237EF" w:rsidP="003A599B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2237EF" w:rsidRDefault="002237EF" w:rsidP="002237EF">
      <w:pPr>
        <w:spacing w:line="360" w:lineRule="auto"/>
        <w:jc w:val="center"/>
        <w:rPr>
          <w:b/>
          <w:sz w:val="24"/>
          <w:szCs w:val="24"/>
        </w:rPr>
      </w:pPr>
    </w:p>
    <w:p w:rsidR="002237EF" w:rsidRDefault="002237EF" w:rsidP="002237EF">
      <w:pPr>
        <w:spacing w:line="360" w:lineRule="auto"/>
        <w:jc w:val="center"/>
        <w:rPr>
          <w:b/>
          <w:sz w:val="24"/>
          <w:szCs w:val="24"/>
        </w:rPr>
      </w:pPr>
    </w:p>
    <w:p w:rsidR="002237EF" w:rsidRPr="00EF1506" w:rsidRDefault="002237EF" w:rsidP="002237EF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2237EF" w:rsidRPr="00EF1506" w:rsidRDefault="002237EF" w:rsidP="002237EF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Методология научного исследования</w:t>
      </w:r>
      <w:r w:rsidRPr="00EF1506">
        <w:rPr>
          <w:b/>
          <w:i/>
          <w:sz w:val="24"/>
          <w:szCs w:val="24"/>
        </w:rPr>
        <w:t xml:space="preserve"> 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</w:t>
      </w:r>
      <w:r w:rsidR="00CA2410">
        <w:rPr>
          <w:b/>
          <w:i/>
          <w:sz w:val="24"/>
          <w:szCs w:val="24"/>
        </w:rPr>
        <w:t>Б2.</w:t>
      </w:r>
    </w:p>
    <w:p w:rsidR="002237EF" w:rsidRPr="00810F65" w:rsidRDefault="002237EF" w:rsidP="002237EF">
      <w:pPr>
        <w:spacing w:line="360" w:lineRule="auto"/>
        <w:ind w:firstLine="709"/>
        <w:jc w:val="both"/>
        <w:rPr>
          <w:sz w:val="24"/>
          <w:szCs w:val="24"/>
        </w:rPr>
      </w:pPr>
      <w:r w:rsidRPr="00810F65">
        <w:rPr>
          <w:b/>
          <w:sz w:val="24"/>
          <w:szCs w:val="24"/>
        </w:rPr>
        <w:t xml:space="preserve">Цель дисциплины: </w:t>
      </w:r>
      <w:r w:rsidRPr="00810F65">
        <w:rPr>
          <w:sz w:val="24"/>
          <w:szCs w:val="24"/>
        </w:rPr>
        <w:t xml:space="preserve">формирование компетенций, позволяющих </w:t>
      </w:r>
      <w:r>
        <w:rPr>
          <w:sz w:val="24"/>
          <w:szCs w:val="24"/>
        </w:rPr>
        <w:t>магистранту</w:t>
      </w:r>
      <w:r w:rsidRPr="00810F65">
        <w:rPr>
          <w:sz w:val="24"/>
          <w:szCs w:val="24"/>
        </w:rPr>
        <w:t xml:space="preserve"> владеть основными принципами экономического исследования и экономического знания, его места в общественной организации; знать функции и особенности экономического исследования в современных условиях, владеть способами написания основных ви</w:t>
      </w:r>
      <w:r>
        <w:rPr>
          <w:sz w:val="24"/>
          <w:szCs w:val="24"/>
        </w:rPr>
        <w:t>дов экономического исследования</w:t>
      </w:r>
      <w:r w:rsidRPr="00810F65">
        <w:rPr>
          <w:sz w:val="24"/>
          <w:szCs w:val="24"/>
        </w:rPr>
        <w:t>.</w:t>
      </w:r>
    </w:p>
    <w:p w:rsidR="002237EF" w:rsidRPr="00800264" w:rsidRDefault="002237EF" w:rsidP="002237E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дисциплины в структуре ОПОП: </w:t>
      </w:r>
      <w:r w:rsidRPr="00800264">
        <w:rPr>
          <w:sz w:val="24"/>
          <w:szCs w:val="24"/>
        </w:rPr>
        <w:t xml:space="preserve">обязательная дисциплина  Блока 1 «Дисциплины (модули)» по направлению подготовки 38.04.01 «Экономика» (уровень магистратуры) (магистерская программа «Корпоративные финансы»).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2237EF" w:rsidRPr="00810F65" w:rsidRDefault="002237EF" w:rsidP="002237EF">
      <w:pPr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 </w:t>
      </w:r>
      <w:r w:rsidRPr="00810F65">
        <w:rPr>
          <w:rFonts w:eastAsia="TimesNewRomanPSMT"/>
          <w:sz w:val="24"/>
          <w:szCs w:val="24"/>
        </w:rPr>
        <w:t>Характер экономического знания и его функции.</w:t>
      </w:r>
      <w:r>
        <w:rPr>
          <w:rFonts w:eastAsia="TimesNewRomanPSMT"/>
          <w:sz w:val="24"/>
          <w:szCs w:val="24"/>
        </w:rPr>
        <w:t xml:space="preserve"> </w:t>
      </w:r>
      <w:r w:rsidRPr="00810F65">
        <w:rPr>
          <w:rFonts w:eastAsia="TimesNewRomanPSMT"/>
          <w:sz w:val="24"/>
          <w:szCs w:val="24"/>
        </w:rPr>
        <w:t>Виды научных исследований</w:t>
      </w:r>
      <w:r>
        <w:rPr>
          <w:rFonts w:eastAsia="TimesNewRomanPSMT"/>
          <w:sz w:val="24"/>
          <w:szCs w:val="24"/>
        </w:rPr>
        <w:t xml:space="preserve">. </w:t>
      </w:r>
      <w:r w:rsidRPr="00810F65">
        <w:rPr>
          <w:rFonts w:eastAsia="TimesNewRomanPSMT"/>
          <w:sz w:val="24"/>
          <w:szCs w:val="24"/>
        </w:rPr>
        <w:t>Проблема метода и методологии в научном</w:t>
      </w:r>
      <w:r>
        <w:rPr>
          <w:rFonts w:eastAsia="TimesNewRomanPSMT"/>
          <w:sz w:val="24"/>
          <w:szCs w:val="24"/>
        </w:rPr>
        <w:t xml:space="preserve"> </w:t>
      </w:r>
      <w:r w:rsidRPr="00810F65">
        <w:rPr>
          <w:rFonts w:eastAsia="TimesNewRomanPSMT"/>
          <w:sz w:val="24"/>
          <w:szCs w:val="24"/>
        </w:rPr>
        <w:t xml:space="preserve">исследовании. </w:t>
      </w:r>
      <w:r>
        <w:rPr>
          <w:rFonts w:eastAsia="TimesNewRomanPSMT"/>
          <w:sz w:val="24"/>
          <w:szCs w:val="24"/>
        </w:rPr>
        <w:t>Э</w:t>
      </w:r>
      <w:r w:rsidRPr="00810F65">
        <w:rPr>
          <w:rFonts w:eastAsia="TimesNewRomanPSMT"/>
          <w:sz w:val="24"/>
          <w:szCs w:val="24"/>
        </w:rPr>
        <w:t>кономическая методология как направление</w:t>
      </w:r>
      <w:r>
        <w:rPr>
          <w:rFonts w:eastAsia="TimesNewRomanPSMT"/>
          <w:sz w:val="24"/>
          <w:szCs w:val="24"/>
        </w:rPr>
        <w:t xml:space="preserve"> </w:t>
      </w:r>
      <w:r w:rsidRPr="00810F65">
        <w:rPr>
          <w:rFonts w:eastAsia="TimesNewRomanPSMT"/>
          <w:sz w:val="24"/>
          <w:szCs w:val="24"/>
        </w:rPr>
        <w:t>экономических исследований</w:t>
      </w:r>
      <w:r>
        <w:rPr>
          <w:rFonts w:eastAsia="TimesNewRomanPSMT"/>
          <w:sz w:val="24"/>
          <w:szCs w:val="24"/>
        </w:rPr>
        <w:t xml:space="preserve">. </w:t>
      </w:r>
      <w:r w:rsidRPr="00810F65">
        <w:rPr>
          <w:rFonts w:eastAsia="TimesNewRomanPSMT"/>
          <w:sz w:val="24"/>
          <w:szCs w:val="24"/>
        </w:rPr>
        <w:t>Законы и закономерности экономического исследования</w:t>
      </w:r>
      <w:r>
        <w:rPr>
          <w:rFonts w:eastAsia="TimesNewRomanPSMT"/>
          <w:sz w:val="24"/>
          <w:szCs w:val="24"/>
        </w:rPr>
        <w:t xml:space="preserve">. </w:t>
      </w:r>
      <w:r w:rsidRPr="00810F65">
        <w:rPr>
          <w:rFonts w:eastAsia="TimesNewRomanPSMT"/>
          <w:sz w:val="24"/>
          <w:szCs w:val="24"/>
        </w:rPr>
        <w:t>Научный аппарат, структура и логика экономического</w:t>
      </w:r>
      <w:r>
        <w:rPr>
          <w:rFonts w:eastAsia="TimesNewRomanPSMT"/>
          <w:sz w:val="24"/>
          <w:szCs w:val="24"/>
        </w:rPr>
        <w:t xml:space="preserve"> </w:t>
      </w:r>
      <w:r w:rsidRPr="00810F65">
        <w:rPr>
          <w:rFonts w:eastAsia="TimesNewRomanPSMT"/>
          <w:sz w:val="24"/>
          <w:szCs w:val="24"/>
        </w:rPr>
        <w:t>исследования</w:t>
      </w:r>
      <w:r>
        <w:rPr>
          <w:rFonts w:eastAsia="TimesNewRomanPSMT"/>
          <w:sz w:val="24"/>
          <w:szCs w:val="24"/>
        </w:rPr>
        <w:t xml:space="preserve">. </w:t>
      </w:r>
      <w:r w:rsidRPr="00810F65">
        <w:rPr>
          <w:rFonts w:eastAsia="TimesNewRomanPSMT"/>
          <w:sz w:val="24"/>
          <w:szCs w:val="24"/>
        </w:rPr>
        <w:t>Работа с научной литературой.</w:t>
      </w:r>
      <w:r>
        <w:rPr>
          <w:rFonts w:eastAsia="TimesNewRomanPSMT"/>
          <w:sz w:val="24"/>
          <w:szCs w:val="24"/>
        </w:rPr>
        <w:t xml:space="preserve"> </w:t>
      </w:r>
      <w:r w:rsidRPr="00810F65">
        <w:rPr>
          <w:rFonts w:eastAsia="TimesNewRomanPSMT"/>
          <w:sz w:val="24"/>
          <w:szCs w:val="24"/>
        </w:rPr>
        <w:t>Оформление научного исследования</w:t>
      </w:r>
      <w:r>
        <w:rPr>
          <w:rFonts w:eastAsia="TimesNewRomanPSMT"/>
          <w:sz w:val="24"/>
          <w:szCs w:val="24"/>
        </w:rPr>
        <w:t xml:space="preserve">. </w:t>
      </w:r>
      <w:r w:rsidRPr="00810F65">
        <w:rPr>
          <w:rFonts w:eastAsia="TimesNewRomanPSMT"/>
          <w:sz w:val="24"/>
          <w:szCs w:val="24"/>
        </w:rPr>
        <w:t>Социологические методы в экономических исследованиях</w:t>
      </w:r>
      <w:r>
        <w:rPr>
          <w:rFonts w:eastAsia="TimesNewRomanPSMT"/>
          <w:sz w:val="24"/>
          <w:szCs w:val="24"/>
        </w:rPr>
        <w:t xml:space="preserve">. </w:t>
      </w:r>
      <w:r w:rsidRPr="00810F65">
        <w:rPr>
          <w:rFonts w:eastAsia="TimesNewRomanPSMT"/>
          <w:sz w:val="24"/>
          <w:szCs w:val="24"/>
        </w:rPr>
        <w:t>Маркетинговые методы в экономических исследованиях</w:t>
      </w:r>
      <w:r>
        <w:rPr>
          <w:rFonts w:eastAsia="TimesNewRomanPSMT"/>
          <w:sz w:val="24"/>
          <w:szCs w:val="24"/>
        </w:rPr>
        <w:t xml:space="preserve">. </w:t>
      </w:r>
      <w:r w:rsidRPr="00810F65">
        <w:rPr>
          <w:rFonts w:eastAsia="TimesNewRomanPSMT"/>
          <w:sz w:val="24"/>
          <w:szCs w:val="24"/>
        </w:rPr>
        <w:t>Эконометрические методы исследования экономических систем</w:t>
      </w:r>
      <w:r>
        <w:rPr>
          <w:rFonts w:eastAsia="TimesNewRomanPSMT"/>
          <w:sz w:val="24"/>
          <w:szCs w:val="24"/>
        </w:rPr>
        <w:t>.</w:t>
      </w: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Pr="00784DA9" w:rsidRDefault="003E5B96" w:rsidP="003E5B96">
      <w:pPr>
        <w:spacing w:line="360" w:lineRule="auto"/>
        <w:jc w:val="center"/>
        <w:rPr>
          <w:b/>
          <w:sz w:val="24"/>
          <w:szCs w:val="24"/>
        </w:rPr>
      </w:pPr>
    </w:p>
    <w:p w:rsidR="003E5B96" w:rsidRDefault="003E5B96" w:rsidP="003E5B9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дисциплины</w:t>
      </w:r>
    </w:p>
    <w:p w:rsidR="003E5B96" w:rsidRPr="003E5B96" w:rsidRDefault="003E5B96" w:rsidP="003E5B96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Философия познания – Б</w:t>
      </w:r>
      <w:proofErr w:type="gramStart"/>
      <w:r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.Б.</w:t>
      </w:r>
      <w:r w:rsidRPr="003E5B96">
        <w:rPr>
          <w:b/>
          <w:i/>
          <w:sz w:val="24"/>
          <w:szCs w:val="24"/>
        </w:rPr>
        <w:t>3</w:t>
      </w:r>
    </w:p>
    <w:p w:rsidR="003E5B96" w:rsidRDefault="003E5B96" w:rsidP="003E5B96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Цель дисциплины: </w:t>
      </w:r>
      <w:r>
        <w:rPr>
          <w:sz w:val="24"/>
          <w:szCs w:val="24"/>
        </w:rPr>
        <w:t xml:space="preserve">сформировать у студентов </w:t>
      </w:r>
      <w:r>
        <w:rPr>
          <w:color w:val="000000"/>
          <w:sz w:val="24"/>
          <w:szCs w:val="24"/>
          <w:shd w:val="clear" w:color="auto" w:fill="FFFFFF"/>
        </w:rPr>
        <w:t>систематическое представление об основных этапах развития науки, о современной науке как особом способе познания, о целевых установках научного познания и его роли в современном мировоззрении</w:t>
      </w:r>
    </w:p>
    <w:p w:rsidR="003E5B96" w:rsidRPr="00784DA9" w:rsidRDefault="003E5B96" w:rsidP="003E5B96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дисциплины в структуре ОПОП:</w:t>
      </w:r>
      <w:r>
        <w:rPr>
          <w:sz w:val="24"/>
          <w:szCs w:val="24"/>
        </w:rPr>
        <w:t xml:space="preserve"> дисциплина базовой части Блока 1 «Дисциплины (модули)» по направлению подготовки 38.04.0</w:t>
      </w:r>
      <w:r w:rsidRPr="003E5B96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00264">
        <w:rPr>
          <w:sz w:val="24"/>
          <w:szCs w:val="24"/>
        </w:rPr>
        <w:t xml:space="preserve">«Экономика» (уровень магистратуры) (магистерская программа «Корпоративные финансы»). </w:t>
      </w:r>
      <w:r>
        <w:rPr>
          <w:sz w:val="24"/>
          <w:szCs w:val="24"/>
        </w:rPr>
        <w:t xml:space="preserve">Количество зачетных единиц – </w:t>
      </w:r>
      <w:r w:rsidR="00C071CA">
        <w:rPr>
          <w:sz w:val="24"/>
          <w:szCs w:val="24"/>
        </w:rPr>
        <w:t>3</w:t>
      </w:r>
      <w:r w:rsidRPr="00784DA9">
        <w:rPr>
          <w:sz w:val="24"/>
          <w:szCs w:val="24"/>
        </w:rPr>
        <w:t>.</w:t>
      </w:r>
    </w:p>
    <w:p w:rsidR="003E5B96" w:rsidRDefault="003E5B96" w:rsidP="003E5B96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разделов: </w:t>
      </w:r>
    </w:p>
    <w:p w:rsidR="003E5B96" w:rsidRDefault="003E5B96" w:rsidP="003E5B96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Понятие научного метода. Роль науки и философии в развитии методологии науки вообще и экономических и естественных наук в частности. Философия научного познания как особая область научных знаний и учебная дисциплина. Связь философии и методологии науки с историей науки. </w:t>
      </w:r>
    </w:p>
    <w:p w:rsidR="003E5B96" w:rsidRDefault="003E5B96" w:rsidP="003E5B96">
      <w:pPr>
        <w:spacing w:line="360" w:lineRule="auto"/>
        <w:ind w:firstLine="709"/>
        <w:jc w:val="both"/>
        <w:rPr>
          <w:rStyle w:val="apple-converted-space"/>
        </w:rPr>
      </w:pPr>
      <w:r>
        <w:rPr>
          <w:color w:val="000000"/>
          <w:sz w:val="24"/>
          <w:szCs w:val="24"/>
          <w:shd w:val="clear" w:color="auto" w:fill="FFFFFF"/>
        </w:rPr>
        <w:t>Наука как особый тип познания, деятельности и социальной организации. Единство и многообразие научных знаний: науки естественные, технические, социальные, гуманитарные. Фундаментальные и прикладные науки. Критерии научности знания. Ценностные и целевые установки научного познания. Роль науки в современном миропонимании.</w:t>
      </w:r>
    </w:p>
    <w:p w:rsidR="003E5B96" w:rsidRDefault="003E5B96" w:rsidP="003E5B96">
      <w:pPr>
        <w:spacing w:line="360" w:lineRule="auto"/>
        <w:ind w:firstLine="709"/>
        <w:jc w:val="both"/>
      </w:pPr>
      <w:r>
        <w:rPr>
          <w:color w:val="000000"/>
          <w:sz w:val="24"/>
          <w:szCs w:val="24"/>
          <w:shd w:val="clear" w:color="auto" w:fill="FFFFFF"/>
        </w:rPr>
        <w:t xml:space="preserve">Эмпирический уровень научного познания. </w:t>
      </w:r>
      <w:proofErr w:type="gramStart"/>
      <w:r>
        <w:rPr>
          <w:color w:val="000000"/>
          <w:sz w:val="24"/>
          <w:szCs w:val="24"/>
          <w:shd w:val="clear" w:color="auto" w:fill="FFFFFF"/>
        </w:rPr>
        <w:t>Логические приемы и процедуры (анализ и синтез, абстрагирование, индукция и дедукция, аналогия) и специальные методы исследования (наблюдение, эксперимент, описание, измерение, моделирование, статистические методы), используемые на эмпирическом уровне познания.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Философско-методологические проблемы экспериментальной деятельности. </w:t>
      </w:r>
    </w:p>
    <w:p w:rsidR="003E5B96" w:rsidRDefault="003E5B96" w:rsidP="003E5B96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Теоретический уровень научного познания. Методы теоретических исследований: мысленный эксперимент, идеализация, формализация, аксиоматический и гипотетико-дедуктивный методы, математическое моделирование, математическая гипотеза, восхождение от </w:t>
      </w:r>
      <w:proofErr w:type="gramStart"/>
      <w:r>
        <w:rPr>
          <w:color w:val="000000"/>
          <w:sz w:val="24"/>
          <w:szCs w:val="24"/>
          <w:shd w:val="clear" w:color="auto" w:fill="FFFFFF"/>
        </w:rPr>
        <w:t>абстрактного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к конкретному, исторический и логический методы, системный подход. Основные типы теоретического знания: частные теоретические модели и законы, развитая теория. Роль гипотез в научном познании.</w:t>
      </w:r>
    </w:p>
    <w:p w:rsidR="003E5B96" w:rsidRDefault="003E5B96" w:rsidP="003E5B96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Творческое мышление в науке. </w:t>
      </w:r>
      <w:proofErr w:type="gramStart"/>
      <w:r>
        <w:rPr>
          <w:color w:val="000000"/>
          <w:sz w:val="24"/>
          <w:szCs w:val="24"/>
          <w:shd w:val="clear" w:color="auto" w:fill="FFFFFF"/>
        </w:rPr>
        <w:t>Сознательное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и бессознательное, логическое и интуитивное в научном творчестве, природа и механизмы научной интуиции. Типы мышления ученых. Научные открытия и их восприятие. Проблемные ситуации в науке. Эвристические методы в научном творчестве.</w:t>
      </w:r>
    </w:p>
    <w:p w:rsidR="003E5B96" w:rsidRDefault="003E5B96" w:rsidP="003E5B96">
      <w:pPr>
        <w:rPr>
          <w:rFonts w:asciiTheme="minorHAnsi" w:hAnsiTheme="minorHAnsi" w:cstheme="minorBidi"/>
          <w:sz w:val="22"/>
          <w:szCs w:val="22"/>
        </w:rPr>
      </w:pPr>
      <w:r>
        <w:br w:type="page"/>
      </w:r>
    </w:p>
    <w:p w:rsidR="00784DA9" w:rsidRPr="00800264" w:rsidRDefault="00784DA9" w:rsidP="00784DA9">
      <w:pPr>
        <w:spacing w:line="360" w:lineRule="auto"/>
        <w:jc w:val="center"/>
        <w:rPr>
          <w:b/>
          <w:sz w:val="24"/>
          <w:szCs w:val="24"/>
        </w:rPr>
      </w:pPr>
      <w:r w:rsidRPr="00800264">
        <w:rPr>
          <w:b/>
          <w:sz w:val="24"/>
          <w:szCs w:val="24"/>
        </w:rPr>
        <w:lastRenderedPageBreak/>
        <w:t>Аннотация дисциплины</w:t>
      </w:r>
    </w:p>
    <w:p w:rsidR="00784DA9" w:rsidRPr="00407A07" w:rsidRDefault="00B976A5" w:rsidP="00784DA9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Экономика и финансы в предпринимательской среде</w:t>
      </w:r>
      <w:r w:rsidR="00784DA9">
        <w:rPr>
          <w:b/>
          <w:i/>
          <w:sz w:val="24"/>
          <w:szCs w:val="24"/>
        </w:rPr>
        <w:t xml:space="preserve">  – Б</w:t>
      </w:r>
      <w:proofErr w:type="gramStart"/>
      <w:r w:rsidR="00784DA9">
        <w:rPr>
          <w:b/>
          <w:i/>
          <w:sz w:val="24"/>
          <w:szCs w:val="24"/>
        </w:rPr>
        <w:t>1</w:t>
      </w:r>
      <w:proofErr w:type="gramEnd"/>
      <w:r w:rsidR="00784DA9">
        <w:rPr>
          <w:b/>
          <w:i/>
          <w:sz w:val="24"/>
          <w:szCs w:val="24"/>
        </w:rPr>
        <w:t>.В.ОД.1</w:t>
      </w:r>
    </w:p>
    <w:p w:rsidR="00784DA9" w:rsidRDefault="00784DA9" w:rsidP="00784DA9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Цель дисциплины: </w:t>
      </w:r>
      <w:r w:rsidRPr="005A5FC5">
        <w:rPr>
          <w:sz w:val="24"/>
          <w:szCs w:val="24"/>
        </w:rPr>
        <w:t xml:space="preserve">формирование у  магистров  научного экономического мировоззрения, умений анализировать экономическую деятельность отдельных хозяйствующих субъектов и давать оценку проводимой экономической </w:t>
      </w:r>
      <w:r w:rsidR="00045B41">
        <w:rPr>
          <w:sz w:val="24"/>
          <w:szCs w:val="24"/>
        </w:rPr>
        <w:t>и финансовой стратегии компании</w:t>
      </w:r>
      <w:r w:rsidRPr="005A5FC5">
        <w:rPr>
          <w:sz w:val="24"/>
          <w:szCs w:val="24"/>
        </w:rPr>
        <w:t>.</w:t>
      </w:r>
    </w:p>
    <w:p w:rsidR="00784DA9" w:rsidRDefault="00784DA9" w:rsidP="00784DA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дисциплины в структуре ОПОП: </w:t>
      </w:r>
      <w:r w:rsidRPr="00800264">
        <w:rPr>
          <w:sz w:val="24"/>
          <w:szCs w:val="24"/>
        </w:rPr>
        <w:t>обязательная дисциплина вариативной части Блока 1 «Дисциплины (модули)» по направлению подготовки 38.04.01 «Экономика» (уровень магистратуры) (магистерская программа «Корпоративные финансы»). Количество зачетных единиц – 5.</w:t>
      </w:r>
    </w:p>
    <w:p w:rsidR="00784DA9" w:rsidRPr="00784DA9" w:rsidRDefault="00784DA9" w:rsidP="00784DA9">
      <w:pPr>
        <w:spacing w:line="360" w:lineRule="auto"/>
        <w:ind w:firstLine="709"/>
        <w:jc w:val="both"/>
        <w:rPr>
          <w:sz w:val="24"/>
          <w:szCs w:val="24"/>
        </w:rPr>
      </w:pPr>
      <w:r w:rsidRPr="00784DA9">
        <w:rPr>
          <w:b/>
          <w:sz w:val="24"/>
          <w:szCs w:val="24"/>
        </w:rPr>
        <w:t xml:space="preserve">Содержание разделов: </w:t>
      </w:r>
      <w:r w:rsidRPr="00784DA9">
        <w:rPr>
          <w:sz w:val="24"/>
          <w:szCs w:val="24"/>
        </w:rPr>
        <w:t>Экономика и другие науки. Роль стоимости (цены)</w:t>
      </w:r>
      <w:r w:rsidR="00045B41">
        <w:rPr>
          <w:sz w:val="24"/>
          <w:szCs w:val="24"/>
        </w:rPr>
        <w:t xml:space="preserve"> в предпринимательской деятельности</w:t>
      </w:r>
      <w:r w:rsidRPr="00784DA9">
        <w:rPr>
          <w:sz w:val="24"/>
          <w:szCs w:val="24"/>
        </w:rPr>
        <w:t xml:space="preserve">. </w:t>
      </w:r>
      <w:r w:rsidR="00045B41">
        <w:rPr>
          <w:sz w:val="24"/>
          <w:szCs w:val="24"/>
        </w:rPr>
        <w:t>И</w:t>
      </w:r>
      <w:r w:rsidRPr="00784DA9">
        <w:rPr>
          <w:sz w:val="24"/>
          <w:szCs w:val="24"/>
        </w:rPr>
        <w:t>здержки</w:t>
      </w:r>
      <w:r w:rsidR="00045B41">
        <w:rPr>
          <w:sz w:val="24"/>
          <w:szCs w:val="24"/>
        </w:rPr>
        <w:t xml:space="preserve"> производства и их виды</w:t>
      </w:r>
      <w:r w:rsidRPr="00784DA9">
        <w:rPr>
          <w:sz w:val="24"/>
          <w:szCs w:val="24"/>
        </w:rPr>
        <w:t xml:space="preserve">. </w:t>
      </w:r>
      <w:r w:rsidR="00045B41" w:rsidRPr="00784DA9">
        <w:rPr>
          <w:sz w:val="24"/>
          <w:szCs w:val="24"/>
        </w:rPr>
        <w:t xml:space="preserve">Определение оптимального объема производства с одним переменным фактором. </w:t>
      </w:r>
      <w:r w:rsidR="00045B41">
        <w:rPr>
          <w:sz w:val="24"/>
          <w:szCs w:val="24"/>
        </w:rPr>
        <w:t xml:space="preserve">Финансовый результат. Виды прибыли и специфика расчета. Распределение прибыли. Капитализация компании. Выбор методов учета дохода и амортизации. Структура капитала. Стоимость капитала. </w:t>
      </w:r>
      <w:r w:rsidRPr="00784DA9">
        <w:rPr>
          <w:sz w:val="24"/>
          <w:szCs w:val="24"/>
        </w:rPr>
        <w:t xml:space="preserve">Выбор </w:t>
      </w:r>
      <w:r w:rsidR="00045B41">
        <w:rPr>
          <w:sz w:val="24"/>
          <w:szCs w:val="24"/>
        </w:rPr>
        <w:t>финансовой</w:t>
      </w:r>
      <w:r w:rsidRPr="00784DA9">
        <w:rPr>
          <w:sz w:val="24"/>
          <w:szCs w:val="24"/>
        </w:rPr>
        <w:t xml:space="preserve"> стратегии </w:t>
      </w:r>
      <w:r w:rsidR="00045B41">
        <w:rPr>
          <w:sz w:val="24"/>
          <w:szCs w:val="24"/>
        </w:rPr>
        <w:t>компании в определении структуры капитала</w:t>
      </w:r>
      <w:r w:rsidRPr="00784DA9">
        <w:rPr>
          <w:sz w:val="24"/>
          <w:szCs w:val="24"/>
        </w:rPr>
        <w:t xml:space="preserve">. </w:t>
      </w:r>
      <w:r w:rsidR="00045B41">
        <w:rPr>
          <w:sz w:val="24"/>
          <w:szCs w:val="24"/>
        </w:rPr>
        <w:t>Операционный и финансовый рычаг. Сопряженный эффект.</w:t>
      </w:r>
    </w:p>
    <w:p w:rsidR="00784DA9" w:rsidRDefault="00784DA9" w:rsidP="000B6EB0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0B6EB0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0B6EB0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0B6EB0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0B6EB0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0B6EB0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0B6EB0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0B6EB0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0B6EB0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0B6EB0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83430D" w:rsidRDefault="0083430D" w:rsidP="000B6EB0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83430D" w:rsidRDefault="0083430D" w:rsidP="000B6EB0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83430D" w:rsidRDefault="0083430D" w:rsidP="000B6EB0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83430D" w:rsidRDefault="0083430D" w:rsidP="000B6EB0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83430D" w:rsidRDefault="0083430D" w:rsidP="000B6EB0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83430D" w:rsidRDefault="0083430D" w:rsidP="000B6EB0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83430D" w:rsidRDefault="0083430D" w:rsidP="000B6EB0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83430D" w:rsidRPr="0083430D" w:rsidRDefault="0083430D" w:rsidP="000B6EB0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0B6EB0" w:rsidRPr="00800264" w:rsidRDefault="000B6EB0" w:rsidP="000B6EB0">
      <w:pPr>
        <w:spacing w:line="360" w:lineRule="auto"/>
        <w:jc w:val="center"/>
        <w:rPr>
          <w:b/>
          <w:sz w:val="24"/>
          <w:szCs w:val="24"/>
        </w:rPr>
      </w:pPr>
      <w:r w:rsidRPr="00800264">
        <w:rPr>
          <w:b/>
          <w:sz w:val="24"/>
          <w:szCs w:val="24"/>
        </w:rPr>
        <w:lastRenderedPageBreak/>
        <w:t>Аннотация дисциплины</w:t>
      </w:r>
    </w:p>
    <w:p w:rsidR="000B6EB0" w:rsidRPr="00407A07" w:rsidRDefault="000B6EB0" w:rsidP="000B6EB0">
      <w:pPr>
        <w:spacing w:line="360" w:lineRule="auto"/>
        <w:jc w:val="center"/>
        <w:rPr>
          <w:b/>
          <w:i/>
          <w:sz w:val="24"/>
          <w:szCs w:val="24"/>
        </w:rPr>
      </w:pPr>
      <w:r w:rsidRPr="00800264">
        <w:rPr>
          <w:b/>
          <w:i/>
          <w:sz w:val="24"/>
          <w:szCs w:val="24"/>
        </w:rPr>
        <w:t>Оцен</w:t>
      </w:r>
      <w:r w:rsidR="00407A07">
        <w:rPr>
          <w:b/>
          <w:i/>
          <w:sz w:val="24"/>
          <w:szCs w:val="24"/>
        </w:rPr>
        <w:t>ка стоимости бизнеса – Б</w:t>
      </w:r>
      <w:proofErr w:type="gramStart"/>
      <w:r w:rsidR="00407A07">
        <w:rPr>
          <w:b/>
          <w:i/>
          <w:sz w:val="24"/>
          <w:szCs w:val="24"/>
        </w:rPr>
        <w:t>1</w:t>
      </w:r>
      <w:proofErr w:type="gramEnd"/>
      <w:r w:rsidR="00407A07">
        <w:rPr>
          <w:b/>
          <w:i/>
          <w:sz w:val="24"/>
          <w:szCs w:val="24"/>
        </w:rPr>
        <w:t>.В.ОД.</w:t>
      </w:r>
      <w:r w:rsidR="00407A07" w:rsidRPr="00407A07">
        <w:rPr>
          <w:b/>
          <w:i/>
          <w:sz w:val="24"/>
          <w:szCs w:val="24"/>
        </w:rPr>
        <w:t>2</w:t>
      </w:r>
    </w:p>
    <w:p w:rsidR="000B6EB0" w:rsidRDefault="000B6EB0" w:rsidP="000B6EB0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Цель дисциплины: </w:t>
      </w:r>
      <w:r>
        <w:rPr>
          <w:sz w:val="24"/>
          <w:szCs w:val="24"/>
        </w:rPr>
        <w:t>сформировать у  будущих магистров научные представления  и знания о порядке определения стоимости действующего предприятия реально функционирующего на рынке и приносящего доходы собственнику, с учетом специфики предприятий и наличием инноваций.</w:t>
      </w:r>
      <w:r>
        <w:rPr>
          <w:sz w:val="28"/>
          <w:szCs w:val="28"/>
        </w:rPr>
        <w:t xml:space="preserve"> </w:t>
      </w:r>
    </w:p>
    <w:p w:rsidR="000B6EB0" w:rsidRPr="00800264" w:rsidRDefault="000B6EB0" w:rsidP="000B6EB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дисциплины в структуре ОПОП: </w:t>
      </w:r>
      <w:r w:rsidRPr="00800264">
        <w:rPr>
          <w:sz w:val="24"/>
          <w:szCs w:val="24"/>
        </w:rPr>
        <w:t>обязательная дисциплина вариативной части Блока 1 «Дисциплины (модули)» по направлению подготовки 38.04.01 «Экономика» (уровень магистратуры) (магистерская программа «Корпоративные финансы»). Количество зачетных единиц – 5.</w:t>
      </w:r>
    </w:p>
    <w:p w:rsidR="000B6EB0" w:rsidRDefault="000B6EB0" w:rsidP="000B6EB0">
      <w:pPr>
        <w:spacing w:line="36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 xml:space="preserve">Содержание разделов: </w:t>
      </w:r>
      <w:r>
        <w:rPr>
          <w:rFonts w:eastAsia="TimesNewRomanPSMT"/>
          <w:sz w:val="24"/>
          <w:szCs w:val="24"/>
        </w:rPr>
        <w:t xml:space="preserve">Методы оценки </w:t>
      </w:r>
      <w:proofErr w:type="gramStart"/>
      <w:r>
        <w:rPr>
          <w:rFonts w:eastAsia="TimesNewRomanPSMT"/>
          <w:sz w:val="24"/>
          <w:szCs w:val="24"/>
        </w:rPr>
        <w:t>бизнеса</w:t>
      </w:r>
      <w:proofErr w:type="gramEnd"/>
      <w:r>
        <w:rPr>
          <w:rFonts w:eastAsia="TimesNewRomanPSMT"/>
          <w:sz w:val="24"/>
          <w:szCs w:val="24"/>
        </w:rPr>
        <w:t xml:space="preserve"> применяющиеся для разработки инструментов, позволяющих не только измерять стоимость компании, но и управлять ее изменениями.  Стратегии развития предприятия, основанные на оценке стоимости бизнеса. Анализ возможности применения отдельных элементов стоимостной оценки, разработанных  зарубежными  специалистами, в российской рыночной системе Механизмы применения оценки бизнеса в рыночной системе. Реализация потенциала российских предприятий в области рыночной капитализации как основного критерия успеха компании с учетом непостоянства и изменчивости экономики. </w:t>
      </w:r>
    </w:p>
    <w:p w:rsidR="000B6EB0" w:rsidRDefault="000B6EB0" w:rsidP="000B6EB0">
      <w:pPr>
        <w:ind w:firstLine="709"/>
        <w:rPr>
          <w:b/>
          <w:sz w:val="24"/>
          <w:szCs w:val="24"/>
        </w:rPr>
      </w:pPr>
    </w:p>
    <w:p w:rsidR="000B6EB0" w:rsidRDefault="000B6EB0" w:rsidP="000B6EB0">
      <w:pPr>
        <w:ind w:firstLine="709"/>
        <w:rPr>
          <w:b/>
          <w:sz w:val="24"/>
          <w:szCs w:val="24"/>
        </w:rPr>
      </w:pPr>
    </w:p>
    <w:p w:rsidR="000B6EB0" w:rsidRDefault="000B6EB0" w:rsidP="000B6EB0">
      <w:pPr>
        <w:ind w:firstLine="709"/>
        <w:rPr>
          <w:b/>
          <w:sz w:val="24"/>
          <w:szCs w:val="24"/>
        </w:rPr>
      </w:pPr>
    </w:p>
    <w:p w:rsidR="000B6EB0" w:rsidRDefault="000B6EB0" w:rsidP="000B6EB0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A599B" w:rsidRPr="00C35206" w:rsidRDefault="003A599B" w:rsidP="003A599B">
      <w:pPr>
        <w:pStyle w:val="Default"/>
        <w:spacing w:line="360" w:lineRule="auto"/>
        <w:jc w:val="center"/>
        <w:rPr>
          <w:b/>
        </w:rPr>
      </w:pPr>
      <w:r w:rsidRPr="00C35206">
        <w:rPr>
          <w:b/>
        </w:rPr>
        <w:lastRenderedPageBreak/>
        <w:t>Аннотация</w:t>
      </w:r>
    </w:p>
    <w:p w:rsidR="003A599B" w:rsidRPr="007B7EB4" w:rsidRDefault="003A599B" w:rsidP="003A599B">
      <w:pPr>
        <w:pStyle w:val="Default"/>
        <w:spacing w:line="360" w:lineRule="auto"/>
        <w:jc w:val="center"/>
        <w:rPr>
          <w:b/>
          <w:i/>
        </w:rPr>
      </w:pPr>
      <w:r w:rsidRPr="00C35206">
        <w:rPr>
          <w:b/>
          <w:i/>
        </w:rPr>
        <w:t>Принципы ко</w:t>
      </w:r>
      <w:r w:rsidR="007B7EB4">
        <w:rPr>
          <w:b/>
          <w:i/>
        </w:rPr>
        <w:t>рпоративных финансов – Б</w:t>
      </w:r>
      <w:proofErr w:type="gramStart"/>
      <w:r w:rsidR="007B7EB4">
        <w:rPr>
          <w:b/>
          <w:i/>
        </w:rPr>
        <w:t>1</w:t>
      </w:r>
      <w:proofErr w:type="gramEnd"/>
      <w:r w:rsidR="007B7EB4">
        <w:rPr>
          <w:b/>
          <w:i/>
        </w:rPr>
        <w:t>.В.ОД.</w:t>
      </w:r>
      <w:r w:rsidR="007B7EB4" w:rsidRPr="007B7EB4">
        <w:rPr>
          <w:b/>
          <w:i/>
        </w:rPr>
        <w:t>3</w:t>
      </w:r>
    </w:p>
    <w:p w:rsidR="003A599B" w:rsidRPr="0090552D" w:rsidRDefault="003A599B" w:rsidP="003A599B">
      <w:pPr>
        <w:pStyle w:val="a6"/>
        <w:spacing w:line="360" w:lineRule="auto"/>
        <w:ind w:left="170" w:right="57" w:firstLine="737"/>
        <w:jc w:val="both"/>
        <w:rPr>
          <w:b w:val="0"/>
          <w:szCs w:val="24"/>
        </w:rPr>
      </w:pPr>
      <w:r>
        <w:t xml:space="preserve">Цель дисциплины: </w:t>
      </w:r>
      <w:r w:rsidRPr="0090552D">
        <w:rPr>
          <w:b w:val="0"/>
        </w:rPr>
        <w:t>формировани</w:t>
      </w:r>
      <w:r>
        <w:rPr>
          <w:b w:val="0"/>
        </w:rPr>
        <w:t>е</w:t>
      </w:r>
      <w:r w:rsidRPr="0090552D">
        <w:rPr>
          <w:b w:val="0"/>
        </w:rPr>
        <w:t xml:space="preserve"> </w:t>
      </w:r>
      <w:r w:rsidRPr="0090552D">
        <w:rPr>
          <w:b w:val="0"/>
          <w:szCs w:val="24"/>
        </w:rPr>
        <w:t xml:space="preserve">у студентов комплекса знаний о современных моделях анализа финансовых  решений компании и развитии компетенций по использованию существующего инструментария для анализа </w:t>
      </w:r>
      <w:r w:rsidRPr="0090552D">
        <w:rPr>
          <w:b w:val="0"/>
        </w:rPr>
        <w:t>финансовых стратегий фирмы в условиях глобализации.</w:t>
      </w:r>
    </w:p>
    <w:p w:rsidR="003A599B" w:rsidRDefault="003A599B" w:rsidP="003A599B">
      <w:pPr>
        <w:pStyle w:val="Default"/>
        <w:spacing w:line="360" w:lineRule="auto"/>
        <w:ind w:firstLine="709"/>
        <w:jc w:val="both"/>
      </w:pPr>
      <w:r w:rsidRPr="003F3191">
        <w:rPr>
          <w:b/>
        </w:rPr>
        <w:t xml:space="preserve">Место дисциплины в структуре </w:t>
      </w:r>
      <w:r w:rsidR="00743C1A">
        <w:rPr>
          <w:b/>
        </w:rPr>
        <w:t>ОПОП</w:t>
      </w:r>
      <w:r w:rsidRPr="003F3191">
        <w:rPr>
          <w:b/>
        </w:rPr>
        <w:t>:</w:t>
      </w:r>
      <w:r w:rsidRPr="003F3191">
        <w:t xml:space="preserve">  </w:t>
      </w:r>
      <w:r>
        <w:t xml:space="preserve">обязательная дисциплина вариативной части Блока 1 «Дисциплины (модули)» по направлению подготовки 38.04.01 «Экономика» </w:t>
      </w:r>
      <w:r w:rsidRPr="00F53931">
        <w:t>(уровень магистратуры)</w:t>
      </w:r>
      <w:r>
        <w:t xml:space="preserve"> (магистерская программа «Корпоративные финансы»). Количество зачетных единиц – </w:t>
      </w:r>
      <w:r w:rsidR="007B7EB4" w:rsidRPr="00784DA9">
        <w:t>4</w:t>
      </w:r>
      <w:r>
        <w:t>.</w:t>
      </w:r>
    </w:p>
    <w:p w:rsidR="003A599B" w:rsidRPr="009727D9" w:rsidRDefault="003A599B" w:rsidP="003A599B">
      <w:pPr>
        <w:pStyle w:val="Default"/>
        <w:spacing w:line="360" w:lineRule="auto"/>
        <w:ind w:firstLine="709"/>
        <w:jc w:val="both"/>
      </w:pPr>
      <w:r w:rsidRPr="00C35206">
        <w:rPr>
          <w:b/>
        </w:rPr>
        <w:t>Содержание разделов:</w:t>
      </w:r>
      <w:r>
        <w:t xml:space="preserve"> </w:t>
      </w:r>
      <w:r w:rsidRPr="00C743E8">
        <w:rPr>
          <w:bCs/>
        </w:rPr>
        <w:t>Финансовая модель анализа решений компании</w:t>
      </w:r>
      <w:r>
        <w:rPr>
          <w:bCs/>
        </w:rPr>
        <w:t xml:space="preserve">. </w:t>
      </w:r>
      <w:r w:rsidRPr="00C743E8">
        <w:t>Анализ альтернативных издержек фирмы на основе финансовой модели: затраты на капитал</w:t>
      </w:r>
      <w:r>
        <w:t xml:space="preserve">. </w:t>
      </w:r>
      <w:r w:rsidRPr="00C743E8">
        <w:t>Политика структуры капитала: мотивы решений о финансировании</w:t>
      </w:r>
      <w:r>
        <w:t xml:space="preserve">. </w:t>
      </w:r>
      <w:r w:rsidRPr="00C743E8">
        <w:t>Моделирование структуры капитала</w:t>
      </w:r>
      <w:r>
        <w:t xml:space="preserve">. </w:t>
      </w:r>
      <w:r w:rsidRPr="00C743E8">
        <w:t>Решения о выплатах инвесторам</w:t>
      </w:r>
      <w:r>
        <w:t xml:space="preserve">. </w:t>
      </w:r>
      <w:r w:rsidRPr="00C743E8">
        <w:t>Инвестиционная политика в условиях неопределенности</w:t>
      </w:r>
      <w:r>
        <w:t xml:space="preserve">. </w:t>
      </w:r>
      <w:r w:rsidRPr="0090552D">
        <w:t>Принципы финансового анализа  корпоративной структуры</w:t>
      </w:r>
      <w:r>
        <w:t>.</w:t>
      </w:r>
    </w:p>
    <w:p w:rsidR="003A599B" w:rsidRPr="009727D9" w:rsidRDefault="003A599B" w:rsidP="003A599B">
      <w:pPr>
        <w:tabs>
          <w:tab w:val="left" w:pos="708"/>
          <w:tab w:val="right" w:leader="underscore" w:pos="9639"/>
        </w:tabs>
        <w:spacing w:line="360" w:lineRule="auto"/>
        <w:jc w:val="both"/>
        <w:rPr>
          <w:sz w:val="24"/>
          <w:szCs w:val="24"/>
        </w:rPr>
      </w:pPr>
      <w:r w:rsidRPr="0090552D">
        <w:rPr>
          <w:sz w:val="24"/>
          <w:szCs w:val="24"/>
        </w:rPr>
        <w:t>Принципы краткосрочной финансовой политики</w:t>
      </w:r>
      <w:r>
        <w:rPr>
          <w:sz w:val="24"/>
          <w:szCs w:val="24"/>
        </w:rPr>
        <w:t xml:space="preserve">. </w:t>
      </w:r>
      <w:r w:rsidRPr="00A11383">
        <w:rPr>
          <w:sz w:val="24"/>
          <w:szCs w:val="24"/>
        </w:rPr>
        <w:t xml:space="preserve">Модель ВАТ. </w:t>
      </w:r>
      <w:r>
        <w:rPr>
          <w:sz w:val="24"/>
          <w:szCs w:val="24"/>
        </w:rPr>
        <w:t>Модель</w:t>
      </w:r>
      <w:r w:rsidRPr="006951F8">
        <w:rPr>
          <w:sz w:val="24"/>
          <w:szCs w:val="24"/>
        </w:rPr>
        <w:t xml:space="preserve"> Миллера-Орра: более общий подход. Смысл моделей ВАТ и Миллера-Орра. Модель Стоуна.</w:t>
      </w:r>
      <w:r w:rsidRPr="00F01079">
        <w:rPr>
          <w:sz w:val="24"/>
          <w:szCs w:val="24"/>
        </w:rPr>
        <w:t xml:space="preserve"> </w:t>
      </w:r>
      <w:r w:rsidRPr="006951F8">
        <w:rPr>
          <w:sz w:val="24"/>
          <w:szCs w:val="24"/>
        </w:rPr>
        <w:t>Кредит компании и дебиторская задолженность. Компоненты кредитной политики. Денежные потоки при выделении кредита. Инвестиции в дебиторскую задолженность. Условия продажи. Основные понятия. Срок кредита. Денежные скидки. Кредитные инструменты. Анализ кредитной политики.</w:t>
      </w:r>
    </w:p>
    <w:p w:rsidR="003A599B" w:rsidRDefault="003A599B" w:rsidP="003A599B">
      <w:pPr>
        <w:ind w:firstLine="709"/>
        <w:rPr>
          <w:b/>
          <w:sz w:val="24"/>
          <w:szCs w:val="24"/>
        </w:rPr>
      </w:pPr>
    </w:p>
    <w:p w:rsidR="002E6CD3" w:rsidRDefault="002E6CD3" w:rsidP="002E6CD3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2E6CD3" w:rsidRDefault="002E6CD3" w:rsidP="002E6CD3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2E6CD3" w:rsidRDefault="002E6CD3" w:rsidP="002E6CD3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2E6CD3" w:rsidRDefault="002E6CD3" w:rsidP="002E6CD3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2E6CD3" w:rsidRDefault="002E6CD3" w:rsidP="002E6CD3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2E6CD3" w:rsidRDefault="002E6CD3" w:rsidP="002E6CD3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2E6CD3" w:rsidRDefault="002E6CD3" w:rsidP="002E6CD3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2E6CD3" w:rsidRDefault="002E6CD3" w:rsidP="002E6CD3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2E6CD3" w:rsidRDefault="002E6CD3" w:rsidP="002E6CD3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2E6CD3" w:rsidRDefault="002E6CD3" w:rsidP="002E6CD3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2E6CD3" w:rsidRDefault="002E6CD3" w:rsidP="002E6CD3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2E6CD3" w:rsidRDefault="002E6CD3" w:rsidP="002E6CD3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2E6CD3" w:rsidRDefault="002E6CD3" w:rsidP="002E6CD3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2E6CD3" w:rsidRPr="00CD029B" w:rsidRDefault="002E6CD3" w:rsidP="002E6CD3">
      <w:pPr>
        <w:spacing w:line="360" w:lineRule="auto"/>
        <w:jc w:val="center"/>
        <w:rPr>
          <w:b/>
          <w:sz w:val="24"/>
          <w:szCs w:val="24"/>
        </w:rPr>
      </w:pPr>
      <w:r w:rsidRPr="00CD029B">
        <w:rPr>
          <w:b/>
          <w:sz w:val="24"/>
          <w:szCs w:val="24"/>
        </w:rPr>
        <w:lastRenderedPageBreak/>
        <w:t>Аннотация дисциплины</w:t>
      </w:r>
    </w:p>
    <w:p w:rsidR="002E6CD3" w:rsidRPr="00CD029B" w:rsidRDefault="002E6CD3" w:rsidP="002E6CD3">
      <w:pPr>
        <w:spacing w:line="360" w:lineRule="auto"/>
        <w:jc w:val="center"/>
        <w:rPr>
          <w:b/>
          <w:i/>
          <w:sz w:val="24"/>
          <w:szCs w:val="24"/>
        </w:rPr>
      </w:pPr>
      <w:r w:rsidRPr="000E0FD9">
        <w:rPr>
          <w:b/>
          <w:bCs/>
          <w:i/>
          <w:sz w:val="24"/>
          <w:szCs w:val="24"/>
        </w:rPr>
        <w:t>Корпоративный риск-менеджмент</w:t>
      </w:r>
      <w:r w:rsidRPr="00CD029B">
        <w:rPr>
          <w:b/>
          <w:i/>
          <w:sz w:val="24"/>
          <w:szCs w:val="24"/>
        </w:rPr>
        <w:t xml:space="preserve"> - Б</w:t>
      </w:r>
      <w:proofErr w:type="gramStart"/>
      <w:r w:rsidRPr="00CD029B">
        <w:rPr>
          <w:b/>
          <w:i/>
          <w:sz w:val="24"/>
          <w:szCs w:val="24"/>
        </w:rPr>
        <w:t>1</w:t>
      </w:r>
      <w:proofErr w:type="gramEnd"/>
      <w:r w:rsidRPr="00CD029B">
        <w:rPr>
          <w:b/>
          <w:i/>
          <w:sz w:val="24"/>
          <w:szCs w:val="24"/>
        </w:rPr>
        <w:t>.В</w:t>
      </w:r>
      <w:r>
        <w:rPr>
          <w:b/>
          <w:i/>
          <w:sz w:val="24"/>
          <w:szCs w:val="24"/>
        </w:rPr>
        <w:t>.ОД</w:t>
      </w:r>
      <w:r w:rsidRPr="00CD029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4</w:t>
      </w:r>
    </w:p>
    <w:p w:rsidR="002E6CD3" w:rsidRDefault="002E6CD3" w:rsidP="002E6CD3">
      <w:pPr>
        <w:spacing w:line="360" w:lineRule="auto"/>
        <w:ind w:firstLine="851"/>
        <w:jc w:val="both"/>
        <w:rPr>
          <w:sz w:val="24"/>
          <w:szCs w:val="24"/>
        </w:rPr>
      </w:pPr>
      <w:r w:rsidRPr="00D35E02">
        <w:rPr>
          <w:b/>
          <w:sz w:val="24"/>
          <w:szCs w:val="24"/>
        </w:rPr>
        <w:t>Цель дисциплины:</w:t>
      </w:r>
      <w:r>
        <w:rPr>
          <w:b/>
          <w:sz w:val="24"/>
          <w:szCs w:val="24"/>
        </w:rPr>
        <w:t xml:space="preserve"> </w:t>
      </w:r>
      <w:r w:rsidRPr="00D35E02">
        <w:rPr>
          <w:sz w:val="24"/>
          <w:szCs w:val="24"/>
        </w:rPr>
        <w:t xml:space="preserve">  </w:t>
      </w:r>
      <w:r w:rsidRPr="000E0FD9">
        <w:rPr>
          <w:sz w:val="24"/>
          <w:szCs w:val="24"/>
        </w:rPr>
        <w:t xml:space="preserve">освоение </w:t>
      </w:r>
      <w:r>
        <w:rPr>
          <w:sz w:val="24"/>
          <w:szCs w:val="24"/>
        </w:rPr>
        <w:t>магистрантами</w:t>
      </w:r>
      <w:r w:rsidRPr="000E0FD9">
        <w:rPr>
          <w:sz w:val="24"/>
          <w:szCs w:val="24"/>
        </w:rPr>
        <w:t xml:space="preserve"> теоретических основ комплексного подхода к управлению рисками и организации системы </w:t>
      </w:r>
      <w:proofErr w:type="gramStart"/>
      <w:r w:rsidRPr="000E0FD9">
        <w:rPr>
          <w:sz w:val="24"/>
          <w:szCs w:val="24"/>
        </w:rPr>
        <w:t>риск-менеджмента</w:t>
      </w:r>
      <w:proofErr w:type="gramEnd"/>
      <w:r w:rsidRPr="000E0FD9">
        <w:rPr>
          <w:sz w:val="24"/>
          <w:szCs w:val="24"/>
        </w:rPr>
        <w:t xml:space="preserve"> для нефинансовых компаний; практических навыков в </w:t>
      </w:r>
      <w:r w:rsidRPr="000E0FD9">
        <w:rPr>
          <w:rStyle w:val="a4"/>
          <w:i w:val="0"/>
          <w:color w:val="000000"/>
          <w:sz w:val="24"/>
          <w:szCs w:val="24"/>
        </w:rPr>
        <w:t xml:space="preserve">применении методов управления рисками, методике их расчета, </w:t>
      </w:r>
      <w:r w:rsidRPr="000E0FD9">
        <w:rPr>
          <w:sz w:val="24"/>
          <w:szCs w:val="24"/>
        </w:rPr>
        <w:t>оценке эффективности проводимых мероприятий по минимизации рисков; овладение навыками</w:t>
      </w:r>
      <w:r w:rsidRPr="000E0FD9">
        <w:rPr>
          <w:rStyle w:val="a4"/>
          <w:color w:val="000000"/>
          <w:sz w:val="24"/>
          <w:szCs w:val="24"/>
        </w:rPr>
        <w:t xml:space="preserve"> </w:t>
      </w:r>
      <w:r w:rsidRPr="000E0FD9">
        <w:rPr>
          <w:sz w:val="24"/>
          <w:szCs w:val="24"/>
        </w:rPr>
        <w:t>диагностирования, классификации, оценки рисков компании,  использования инструментов риск-менеджмента.</w:t>
      </w:r>
    </w:p>
    <w:p w:rsidR="002E6CD3" w:rsidRPr="00800264" w:rsidRDefault="002E6CD3" w:rsidP="002E6CD3">
      <w:pPr>
        <w:spacing w:line="360" w:lineRule="auto"/>
        <w:ind w:firstLine="709"/>
        <w:jc w:val="both"/>
        <w:rPr>
          <w:sz w:val="24"/>
          <w:szCs w:val="24"/>
        </w:rPr>
      </w:pPr>
      <w:r w:rsidRPr="00E37F47">
        <w:rPr>
          <w:b/>
          <w:sz w:val="24"/>
          <w:szCs w:val="24"/>
        </w:rPr>
        <w:t xml:space="preserve">Место дисциплины в структуре </w:t>
      </w:r>
      <w:r>
        <w:rPr>
          <w:b/>
          <w:sz w:val="24"/>
          <w:szCs w:val="24"/>
        </w:rPr>
        <w:t>ОПОП</w:t>
      </w:r>
      <w:r w:rsidRPr="00E37F47">
        <w:rPr>
          <w:b/>
          <w:sz w:val="24"/>
          <w:szCs w:val="24"/>
        </w:rPr>
        <w:t>:</w:t>
      </w:r>
      <w:r w:rsidRPr="00E37F47">
        <w:rPr>
          <w:sz w:val="24"/>
          <w:szCs w:val="24"/>
        </w:rPr>
        <w:t xml:space="preserve"> </w:t>
      </w:r>
      <w:r w:rsidRPr="00800264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по выбору </w:t>
      </w:r>
      <w:r w:rsidRPr="00800264">
        <w:rPr>
          <w:sz w:val="24"/>
          <w:szCs w:val="24"/>
        </w:rPr>
        <w:t xml:space="preserve">вариативной части Блока 1 «Дисциплины (модули)» по направлению подготовки 38.04.01 «Экономика» (уровень магистратуры) (магистерская программа «Корпоративные финансы»). Количество зачетных единиц – </w:t>
      </w:r>
      <w:r>
        <w:rPr>
          <w:sz w:val="24"/>
          <w:szCs w:val="24"/>
        </w:rPr>
        <w:t>5</w:t>
      </w:r>
      <w:r w:rsidRPr="00800264">
        <w:rPr>
          <w:sz w:val="24"/>
          <w:szCs w:val="24"/>
        </w:rPr>
        <w:t>.</w:t>
      </w:r>
    </w:p>
    <w:p w:rsidR="002E6CD3" w:rsidRPr="004D6F8B" w:rsidRDefault="002E6CD3" w:rsidP="002E6CD3">
      <w:pPr>
        <w:spacing w:line="360" w:lineRule="auto"/>
        <w:ind w:firstLine="709"/>
        <w:jc w:val="both"/>
        <w:rPr>
          <w:sz w:val="24"/>
          <w:szCs w:val="24"/>
          <w:highlight w:val="green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</w:t>
      </w:r>
      <w:r w:rsidRPr="004D6F8B">
        <w:rPr>
          <w:sz w:val="24"/>
          <w:szCs w:val="24"/>
        </w:rPr>
        <w:t xml:space="preserve">Введение в риск-менеджмент. Организация системы риск - менеджмента в нефинансовых компаниях. Принципы и примеры расчета рисковой стоимости. Стоимостные метрики риска. Рыночные риски в нефинансовых компаниях. Инструменты управления кредитным риском. Особенности учета риска ликвидности. Методы учета операционных рисков. Анализ стратегических рисков нефинансовой компании. Интегрированный риск-менеджмент. </w:t>
      </w:r>
    </w:p>
    <w:p w:rsidR="003A599B" w:rsidRPr="00784DA9" w:rsidRDefault="002E6CD3" w:rsidP="003A599B">
      <w:pPr>
        <w:widowControl/>
        <w:autoSpaceDE/>
        <w:autoSpaceDN/>
        <w:adjustRightInd/>
        <w:spacing w:after="200"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:rsidR="003A599B" w:rsidRPr="00EF1506" w:rsidRDefault="003A599B" w:rsidP="003A599B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3A599B" w:rsidRPr="00EF1506" w:rsidRDefault="003A599B" w:rsidP="003A599B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EF1506">
        <w:rPr>
          <w:b/>
          <w:i/>
          <w:sz w:val="24"/>
          <w:szCs w:val="24"/>
        </w:rPr>
        <w:t>Слияния, поглощения, рестр</w:t>
      </w:r>
      <w:r w:rsidR="000979AA">
        <w:rPr>
          <w:b/>
          <w:i/>
          <w:sz w:val="24"/>
          <w:szCs w:val="24"/>
        </w:rPr>
        <w:t>уктуризация компании – Б</w:t>
      </w:r>
      <w:proofErr w:type="gramStart"/>
      <w:r w:rsidR="000979AA">
        <w:rPr>
          <w:b/>
          <w:i/>
          <w:sz w:val="24"/>
          <w:szCs w:val="24"/>
        </w:rPr>
        <w:t>1</w:t>
      </w:r>
      <w:proofErr w:type="gramEnd"/>
      <w:r w:rsidR="000979AA">
        <w:rPr>
          <w:b/>
          <w:i/>
          <w:sz w:val="24"/>
          <w:szCs w:val="24"/>
        </w:rPr>
        <w:t>.В.ОД.5</w:t>
      </w:r>
    </w:p>
    <w:p w:rsidR="003A599B" w:rsidRPr="007731D3" w:rsidRDefault="003A599B" w:rsidP="003A599B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7731D3">
        <w:rPr>
          <w:b/>
          <w:sz w:val="24"/>
          <w:szCs w:val="24"/>
        </w:rPr>
        <w:t xml:space="preserve">Цель дисциплины: </w:t>
      </w:r>
      <w:r>
        <w:rPr>
          <w:sz w:val="24"/>
          <w:szCs w:val="24"/>
        </w:rPr>
        <w:t>формирование</w:t>
      </w:r>
      <w:r w:rsidRPr="007731D3">
        <w:rPr>
          <w:sz w:val="24"/>
          <w:szCs w:val="24"/>
        </w:rPr>
        <w:t xml:space="preserve"> у  </w:t>
      </w:r>
      <w:r>
        <w:rPr>
          <w:sz w:val="24"/>
          <w:szCs w:val="24"/>
        </w:rPr>
        <w:t>магистрантов</w:t>
      </w:r>
      <w:r w:rsidRPr="007731D3">
        <w:rPr>
          <w:sz w:val="24"/>
          <w:szCs w:val="24"/>
        </w:rPr>
        <w:t xml:space="preserve"> научны</w:t>
      </w:r>
      <w:r>
        <w:rPr>
          <w:sz w:val="24"/>
          <w:szCs w:val="24"/>
        </w:rPr>
        <w:t>х</w:t>
      </w:r>
      <w:r w:rsidRPr="007731D3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й</w:t>
      </w:r>
      <w:r w:rsidRPr="007731D3">
        <w:rPr>
          <w:sz w:val="24"/>
          <w:szCs w:val="24"/>
        </w:rPr>
        <w:t xml:space="preserve">  о возможности использования сделок по слияниям и поглощениям в целях  корпоративного управления, изучив для этого различные стратегиями выхода из бизнеса и реструктуризации.    </w:t>
      </w:r>
    </w:p>
    <w:p w:rsidR="003A599B" w:rsidRPr="00800264" w:rsidRDefault="003A599B" w:rsidP="003A599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дисциплины в структуре </w:t>
      </w:r>
      <w:r w:rsidR="00743C1A">
        <w:rPr>
          <w:b/>
          <w:sz w:val="24"/>
          <w:szCs w:val="24"/>
        </w:rPr>
        <w:t>ОПОП</w:t>
      </w:r>
      <w:r>
        <w:rPr>
          <w:b/>
          <w:sz w:val="24"/>
          <w:szCs w:val="24"/>
        </w:rPr>
        <w:t xml:space="preserve">: </w:t>
      </w:r>
      <w:r w:rsidRPr="00800264">
        <w:rPr>
          <w:sz w:val="24"/>
          <w:szCs w:val="24"/>
        </w:rPr>
        <w:t xml:space="preserve">обязательная дисциплина вариативной части Блока 1 «Дисциплины (модули)» по направлению подготовки 38.04.01 «Экономика» (уровень магистратуры) (магистерская программа «Корпоративные финансы»).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3A599B" w:rsidRPr="007731D3" w:rsidRDefault="003A599B" w:rsidP="003A599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</w:t>
      </w:r>
      <w:r w:rsidRPr="007731D3">
        <w:rPr>
          <w:sz w:val="24"/>
          <w:szCs w:val="24"/>
        </w:rPr>
        <w:t>Реструктуризация компаний. Поглощения, разъединения и выкупы за счет займа. Слияние и консолидация. Роль холдинговых компаний в слияниях и поглощениях.</w:t>
      </w:r>
      <w:r w:rsidRPr="007731D3">
        <w:rPr>
          <w:b/>
          <w:sz w:val="24"/>
          <w:szCs w:val="24"/>
        </w:rPr>
        <w:t xml:space="preserve"> </w:t>
      </w:r>
      <w:r w:rsidRPr="007731D3">
        <w:rPr>
          <w:sz w:val="24"/>
          <w:szCs w:val="24"/>
        </w:rPr>
        <w:t xml:space="preserve">Участники процесса сделок по слияниям и поглощениям. Синергия. Диверсификация. Новые продукты/прежние рынки. Новые продукты/новые рынки. </w:t>
      </w:r>
    </w:p>
    <w:p w:rsidR="003A599B" w:rsidRPr="007731D3" w:rsidRDefault="003A599B" w:rsidP="003A599B">
      <w:pPr>
        <w:spacing w:line="360" w:lineRule="auto"/>
        <w:ind w:firstLine="709"/>
        <w:jc w:val="both"/>
        <w:rPr>
          <w:sz w:val="24"/>
          <w:szCs w:val="24"/>
        </w:rPr>
      </w:pPr>
      <w:r w:rsidRPr="007731D3">
        <w:rPr>
          <w:sz w:val="24"/>
          <w:szCs w:val="24"/>
        </w:rPr>
        <w:t>Исторические волны слияний и поглощений.</w:t>
      </w:r>
      <w:r w:rsidRPr="007731D3">
        <w:rPr>
          <w:b/>
          <w:sz w:val="24"/>
          <w:szCs w:val="24"/>
        </w:rPr>
        <w:t xml:space="preserve">  </w:t>
      </w:r>
      <w:r w:rsidRPr="007731D3">
        <w:rPr>
          <w:sz w:val="24"/>
          <w:szCs w:val="24"/>
        </w:rPr>
        <w:t>Нормы регулирования деятельности в области слияний и поглощений (М&amp;А). Типичные поглощения: тактика и способы захвата и защиты. Проведение слияния / поглощения. Инструменты и методы слияния и поглощения. Определение стоимости сделки по слиянию или поглощению. Методы определения стоимости компании.</w:t>
      </w:r>
    </w:p>
    <w:p w:rsidR="003A599B" w:rsidRDefault="003A599B" w:rsidP="003A599B">
      <w:pPr>
        <w:ind w:firstLine="709"/>
        <w:rPr>
          <w:b/>
          <w:sz w:val="24"/>
          <w:szCs w:val="24"/>
        </w:rPr>
      </w:pPr>
    </w:p>
    <w:p w:rsidR="003A599B" w:rsidRDefault="003A599B" w:rsidP="003A599B">
      <w:pPr>
        <w:ind w:firstLine="709"/>
        <w:rPr>
          <w:b/>
          <w:sz w:val="24"/>
          <w:szCs w:val="24"/>
        </w:rPr>
      </w:pPr>
    </w:p>
    <w:p w:rsidR="003A599B" w:rsidRDefault="003A599B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979AA" w:rsidRPr="00EF1506" w:rsidRDefault="000979AA" w:rsidP="000979AA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0979AA" w:rsidRDefault="000979AA" w:rsidP="000979AA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Управление стоимостью компании</w:t>
      </w:r>
      <w:r>
        <w:rPr>
          <w:b/>
          <w:sz w:val="24"/>
          <w:szCs w:val="24"/>
        </w:rPr>
        <w:t xml:space="preserve">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.В.ОД.6</w:t>
      </w:r>
    </w:p>
    <w:p w:rsidR="000979AA" w:rsidRPr="003F3191" w:rsidRDefault="000979AA" w:rsidP="000979AA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 стоимостного мышления и развитие компетенций магистрантов в сфере управления стоимостью компании. Овладение современными методами управления стоимостью, основанными на моделировании будущих денежных потоков компании в условиях роста роли интеллектуальной компоненты современных </w:t>
      </w:r>
      <w:proofErr w:type="gramStart"/>
      <w:r>
        <w:rPr>
          <w:sz w:val="24"/>
          <w:szCs w:val="24"/>
        </w:rPr>
        <w:t>бизнес-моделей</w:t>
      </w:r>
      <w:proofErr w:type="gramEnd"/>
      <w:r>
        <w:rPr>
          <w:sz w:val="24"/>
          <w:szCs w:val="24"/>
        </w:rPr>
        <w:t>.</w:t>
      </w:r>
    </w:p>
    <w:p w:rsidR="000979AA" w:rsidRPr="00800264" w:rsidRDefault="000979AA" w:rsidP="000979AA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 w:rsidRPr="00800264">
        <w:rPr>
          <w:sz w:val="24"/>
          <w:szCs w:val="24"/>
        </w:rPr>
        <w:t xml:space="preserve">обязательная дисциплина вариативной части Блока 1 «Дисциплины (модули)» по направлению подготовки 38.04.01 «Экономика» (уровень магистратуры) (магистерская программа «Корпоративные финансы»).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0979AA" w:rsidRPr="00BE32AC" w:rsidRDefault="000979AA" w:rsidP="000979AA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</w:t>
      </w:r>
      <w:r w:rsidRPr="00BE32AC">
        <w:rPr>
          <w:sz w:val="24"/>
          <w:szCs w:val="24"/>
        </w:rPr>
        <w:t>основные понятия и цели управления</w:t>
      </w:r>
      <w:r>
        <w:rPr>
          <w:sz w:val="24"/>
          <w:szCs w:val="24"/>
        </w:rPr>
        <w:t xml:space="preserve"> стоимостью компании. Акционерная стоимость как критерий оценки деятельности. Концепция управления стоимостью. Управленческие процессы, направленные на повышение стоимости. Современное понимание оценки бизнеса: цели, подходы, стандарты, методы. Методы анализа и оценки стоимости компании. Информационная база оценки стоимости компании. Методы оценки стоимости компаний. Управление стоимостью компании на основе финансового моделирования. Методологические основы модели дисконтированных денежных потоков (</w:t>
      </w:r>
      <w:r>
        <w:rPr>
          <w:sz w:val="24"/>
          <w:szCs w:val="24"/>
          <w:lang w:val="en-US"/>
        </w:rPr>
        <w:t>DCF</w:t>
      </w:r>
      <w:r w:rsidRPr="00BE32AC">
        <w:rPr>
          <w:sz w:val="24"/>
          <w:szCs w:val="24"/>
        </w:rPr>
        <w:t>)</w:t>
      </w:r>
      <w:r>
        <w:rPr>
          <w:sz w:val="24"/>
          <w:szCs w:val="24"/>
        </w:rPr>
        <w:t>. Разработка стратегий  управления стоимостью на основе модели дисконтированных денежных потоков (</w:t>
      </w:r>
      <w:r>
        <w:rPr>
          <w:sz w:val="24"/>
          <w:szCs w:val="24"/>
          <w:lang w:val="en-US"/>
        </w:rPr>
        <w:t>DCF</w:t>
      </w:r>
      <w:r w:rsidRPr="00BE32A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979AA" w:rsidRDefault="000979AA" w:rsidP="000979AA">
      <w:pPr>
        <w:widowControl/>
        <w:autoSpaceDE/>
        <w:autoSpaceDN/>
        <w:adjustRightInd/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931B34" w:rsidRDefault="00931B34" w:rsidP="00931B34">
      <w:pPr>
        <w:jc w:val="center"/>
        <w:rPr>
          <w:b/>
          <w:sz w:val="24"/>
          <w:szCs w:val="24"/>
        </w:rPr>
      </w:pPr>
      <w:r w:rsidRPr="00816AB2">
        <w:rPr>
          <w:b/>
          <w:sz w:val="24"/>
          <w:szCs w:val="24"/>
        </w:rPr>
        <w:lastRenderedPageBreak/>
        <w:t>Аннотация дисциплины</w:t>
      </w:r>
    </w:p>
    <w:p w:rsidR="00931B34" w:rsidRPr="00816AB2" w:rsidRDefault="00931B34" w:rsidP="00931B34">
      <w:pPr>
        <w:jc w:val="center"/>
        <w:rPr>
          <w:b/>
          <w:sz w:val="24"/>
          <w:szCs w:val="24"/>
        </w:rPr>
      </w:pPr>
    </w:p>
    <w:p w:rsidR="00931B34" w:rsidRDefault="00931B34" w:rsidP="00931B34">
      <w:pPr>
        <w:jc w:val="center"/>
        <w:rPr>
          <w:b/>
          <w:i/>
          <w:sz w:val="24"/>
          <w:szCs w:val="24"/>
        </w:rPr>
      </w:pPr>
      <w:r w:rsidRPr="00816AB2">
        <w:rPr>
          <w:b/>
          <w:i/>
          <w:sz w:val="24"/>
          <w:szCs w:val="24"/>
        </w:rPr>
        <w:t>Финансов</w:t>
      </w:r>
      <w:r>
        <w:rPr>
          <w:b/>
          <w:i/>
          <w:sz w:val="24"/>
          <w:szCs w:val="24"/>
        </w:rPr>
        <w:t>ое планирование и бюджетирование – Б</w:t>
      </w:r>
      <w:proofErr w:type="gramStart"/>
      <w:r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.В.ОД.7</w:t>
      </w:r>
    </w:p>
    <w:p w:rsidR="00931B34" w:rsidRPr="00816AB2" w:rsidRDefault="00931B34" w:rsidP="00931B34">
      <w:pPr>
        <w:jc w:val="center"/>
        <w:rPr>
          <w:b/>
          <w:i/>
          <w:sz w:val="24"/>
          <w:szCs w:val="24"/>
        </w:rPr>
      </w:pPr>
    </w:p>
    <w:p w:rsidR="00931B34" w:rsidRPr="00816AB2" w:rsidRDefault="00931B34" w:rsidP="00931B34">
      <w:pPr>
        <w:spacing w:line="360" w:lineRule="auto"/>
        <w:ind w:firstLine="709"/>
        <w:jc w:val="both"/>
        <w:rPr>
          <w:sz w:val="24"/>
          <w:szCs w:val="24"/>
        </w:rPr>
      </w:pPr>
      <w:r w:rsidRPr="00816AB2">
        <w:rPr>
          <w:b/>
          <w:sz w:val="24"/>
          <w:szCs w:val="24"/>
        </w:rPr>
        <w:t>Цель дисциплины</w:t>
      </w:r>
      <w:r w:rsidRPr="00816AB2">
        <w:rPr>
          <w:sz w:val="24"/>
          <w:szCs w:val="24"/>
        </w:rPr>
        <w:t>: формирование представления о теоретических и методических основах финансового планирования и бюджетирования, выработка умения принимать обоснованные и эффективные решения в реалиях финансового менеджмента.</w:t>
      </w:r>
    </w:p>
    <w:p w:rsidR="00931B34" w:rsidRPr="00816AB2" w:rsidRDefault="00931B34" w:rsidP="00931B34">
      <w:pPr>
        <w:spacing w:line="360" w:lineRule="auto"/>
        <w:ind w:firstLine="709"/>
        <w:jc w:val="both"/>
        <w:rPr>
          <w:sz w:val="24"/>
          <w:szCs w:val="24"/>
        </w:rPr>
      </w:pPr>
      <w:r w:rsidRPr="00816AB2">
        <w:rPr>
          <w:b/>
          <w:sz w:val="24"/>
          <w:szCs w:val="24"/>
        </w:rPr>
        <w:t>Место дисциплины в структуре ООП</w:t>
      </w:r>
      <w:r w:rsidRPr="00816AB2">
        <w:rPr>
          <w:sz w:val="24"/>
          <w:szCs w:val="24"/>
        </w:rPr>
        <w:t>: обязательная дисциплина вариативной части блока 1 по направлению подготовки магистратуры 38.04.0</w:t>
      </w:r>
      <w:r w:rsidRPr="00800264">
        <w:rPr>
          <w:sz w:val="24"/>
          <w:szCs w:val="24"/>
        </w:rPr>
        <w:t xml:space="preserve">1 «Экономика» (уровень магистратуры) (магистерская программа «Корпоративные финансы»). </w:t>
      </w:r>
      <w:r w:rsidRPr="00816AB2">
        <w:rPr>
          <w:sz w:val="24"/>
          <w:szCs w:val="24"/>
        </w:rPr>
        <w:t xml:space="preserve"> Количество зачетных единиц – </w:t>
      </w:r>
      <w:r>
        <w:rPr>
          <w:sz w:val="24"/>
          <w:szCs w:val="24"/>
        </w:rPr>
        <w:t>4</w:t>
      </w:r>
      <w:r w:rsidRPr="00816AB2">
        <w:rPr>
          <w:sz w:val="24"/>
          <w:szCs w:val="24"/>
        </w:rPr>
        <w:t>.</w:t>
      </w:r>
    </w:p>
    <w:p w:rsidR="00931B34" w:rsidRPr="00816AB2" w:rsidRDefault="00931B34" w:rsidP="00931B34">
      <w:pPr>
        <w:spacing w:line="360" w:lineRule="auto"/>
        <w:ind w:firstLine="709"/>
        <w:jc w:val="both"/>
        <w:rPr>
          <w:sz w:val="24"/>
          <w:szCs w:val="24"/>
        </w:rPr>
      </w:pPr>
      <w:r w:rsidRPr="00816AB2">
        <w:rPr>
          <w:b/>
          <w:sz w:val="24"/>
          <w:szCs w:val="24"/>
        </w:rPr>
        <w:t>Содержание разделов</w:t>
      </w:r>
      <w:r w:rsidRPr="00816AB2">
        <w:rPr>
          <w:sz w:val="24"/>
          <w:szCs w:val="24"/>
        </w:rPr>
        <w:t xml:space="preserve">: Финансовое планирование на предприятии и его значение в финансово-хозяйственной деятельности. Цели и задачи финансового планирования на предприятии. Методы расчёта и планирования основных финансовых показателей: нормативный, балансовый, расчётно-аналитический, экономико-математического моделирования, эвристический, оптимизации результатов. Модели финансового планирования: модели безубыточности, модели общекорпоративных зависимостей, модели построения финансовой отчётности, компьютерные модели. Методы финансового прогнозирования. Прогнозирование финансовых результатов. Прогнозирование финансовой устойчивости и банкротства предприятия. Бюджетирование и скользящее финансовое планирование. Основные, операционные, вспомогательные и дополнительные бюджеты. Бюджет и смета: общее и различия. Бюджетная система компании. Финансовая структура компании. Системы </w:t>
      </w:r>
      <w:proofErr w:type="gramStart"/>
      <w:r w:rsidRPr="00816AB2">
        <w:rPr>
          <w:sz w:val="24"/>
          <w:szCs w:val="24"/>
        </w:rPr>
        <w:t>корпоративного</w:t>
      </w:r>
      <w:proofErr w:type="gramEnd"/>
      <w:r w:rsidRPr="00816AB2">
        <w:rPr>
          <w:sz w:val="24"/>
          <w:szCs w:val="24"/>
        </w:rPr>
        <w:t xml:space="preserve"> бюджетирования и их связь с управлением корпоративными финансами. Сбалансированный бюджет компании и его связь с матрицей </w:t>
      </w:r>
      <w:proofErr w:type="spellStart"/>
      <w:r w:rsidRPr="00816AB2">
        <w:rPr>
          <w:sz w:val="24"/>
          <w:szCs w:val="24"/>
        </w:rPr>
        <w:t>Мобли</w:t>
      </w:r>
      <w:proofErr w:type="spellEnd"/>
      <w:r w:rsidRPr="00816AB2">
        <w:rPr>
          <w:sz w:val="24"/>
          <w:szCs w:val="24"/>
        </w:rPr>
        <w:t>. Организация управления бюджетированием на предприятии. Автоматизация бюджетирования на предприятиях.</w:t>
      </w:r>
    </w:p>
    <w:p w:rsidR="00931B34" w:rsidRDefault="00931B34" w:rsidP="00931B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6B9C" w:rsidRPr="00816AB2" w:rsidRDefault="00766B9C" w:rsidP="00766B9C">
      <w:pPr>
        <w:pStyle w:val="a3"/>
        <w:spacing w:line="360" w:lineRule="auto"/>
        <w:ind w:left="0" w:firstLine="709"/>
        <w:jc w:val="center"/>
        <w:rPr>
          <w:b/>
          <w:sz w:val="24"/>
          <w:szCs w:val="24"/>
        </w:rPr>
      </w:pPr>
      <w:r w:rsidRPr="00816AB2">
        <w:rPr>
          <w:b/>
          <w:sz w:val="24"/>
          <w:szCs w:val="24"/>
        </w:rPr>
        <w:lastRenderedPageBreak/>
        <w:t>Аннотация дисциплины</w:t>
      </w:r>
    </w:p>
    <w:p w:rsidR="00766B9C" w:rsidRPr="00816AB2" w:rsidRDefault="00766B9C" w:rsidP="00766B9C">
      <w:pPr>
        <w:pStyle w:val="a3"/>
        <w:spacing w:line="360" w:lineRule="auto"/>
        <w:ind w:left="0"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Практикум по финансовому учету</w:t>
      </w:r>
      <w:r w:rsidRPr="00816AB2">
        <w:rPr>
          <w:b/>
          <w:i/>
          <w:sz w:val="24"/>
          <w:szCs w:val="24"/>
        </w:rPr>
        <w:t xml:space="preserve"> – Б</w:t>
      </w:r>
      <w:proofErr w:type="gramStart"/>
      <w:r w:rsidRPr="00816AB2">
        <w:rPr>
          <w:b/>
          <w:i/>
          <w:sz w:val="24"/>
          <w:szCs w:val="24"/>
        </w:rPr>
        <w:t>1</w:t>
      </w:r>
      <w:proofErr w:type="gramEnd"/>
      <w:r w:rsidRPr="00816AB2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В.ДВ.1.1</w:t>
      </w:r>
    </w:p>
    <w:p w:rsidR="00766B9C" w:rsidRDefault="00766B9C" w:rsidP="00766B9C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50E1B">
        <w:rPr>
          <w:b/>
          <w:sz w:val="24"/>
          <w:szCs w:val="24"/>
        </w:rPr>
        <w:t>Цель дисциплины:</w:t>
      </w:r>
      <w:r>
        <w:rPr>
          <w:b/>
          <w:sz w:val="24"/>
          <w:szCs w:val="24"/>
        </w:rPr>
        <w:t xml:space="preserve"> </w:t>
      </w:r>
      <w:r w:rsidRPr="00750E1B">
        <w:rPr>
          <w:sz w:val="24"/>
          <w:szCs w:val="24"/>
        </w:rPr>
        <w:t xml:space="preserve">сформировать </w:t>
      </w:r>
      <w:r w:rsidRPr="005A29C6">
        <w:rPr>
          <w:sz w:val="24"/>
          <w:szCs w:val="24"/>
        </w:rPr>
        <w:t xml:space="preserve">у студентов </w:t>
      </w:r>
      <w:r w:rsidRPr="005A29C6">
        <w:rPr>
          <w:color w:val="000000"/>
          <w:sz w:val="24"/>
          <w:szCs w:val="24"/>
          <w:shd w:val="clear" w:color="auto" w:fill="FFFFFF"/>
        </w:rPr>
        <w:t xml:space="preserve">практические навыки по методологии и организации бухгалтерского финансового учета </w:t>
      </w:r>
      <w:r>
        <w:rPr>
          <w:color w:val="000000"/>
          <w:sz w:val="24"/>
          <w:szCs w:val="24"/>
          <w:shd w:val="clear" w:color="auto" w:fill="FFFFFF"/>
        </w:rPr>
        <w:t>у хозяйствующих субъектов</w:t>
      </w:r>
      <w:r w:rsidRPr="005A29C6">
        <w:rPr>
          <w:color w:val="000000"/>
          <w:sz w:val="24"/>
          <w:szCs w:val="24"/>
          <w:shd w:val="clear" w:color="auto" w:fill="FFFFFF"/>
        </w:rPr>
        <w:t>, использованию учетной информации для принятия управленческих решений</w:t>
      </w:r>
    </w:p>
    <w:p w:rsidR="00766B9C" w:rsidRDefault="00766B9C" w:rsidP="00766B9C">
      <w:pPr>
        <w:spacing w:line="360" w:lineRule="auto"/>
        <w:ind w:firstLine="709"/>
        <w:jc w:val="both"/>
        <w:rPr>
          <w:sz w:val="24"/>
          <w:szCs w:val="24"/>
        </w:rPr>
      </w:pPr>
      <w:r w:rsidRPr="00816AB2">
        <w:rPr>
          <w:b/>
          <w:sz w:val="24"/>
          <w:szCs w:val="24"/>
        </w:rPr>
        <w:t>Место дисциплины в структуре ООП</w:t>
      </w:r>
      <w:r w:rsidRPr="00816AB2">
        <w:rPr>
          <w:sz w:val="24"/>
          <w:szCs w:val="24"/>
        </w:rPr>
        <w:t xml:space="preserve">: дисциплина </w:t>
      </w:r>
      <w:r>
        <w:rPr>
          <w:sz w:val="24"/>
          <w:szCs w:val="24"/>
        </w:rPr>
        <w:t xml:space="preserve">по выбору </w:t>
      </w:r>
      <w:r w:rsidRPr="00816AB2">
        <w:rPr>
          <w:sz w:val="24"/>
          <w:szCs w:val="24"/>
        </w:rPr>
        <w:t>вариативной части Блока 1 по направлению подготовки магистратуры 38.04.0</w:t>
      </w:r>
      <w:r>
        <w:rPr>
          <w:sz w:val="24"/>
          <w:szCs w:val="24"/>
        </w:rPr>
        <w:t>1</w:t>
      </w:r>
      <w:r w:rsidRPr="00816AB2">
        <w:rPr>
          <w:sz w:val="24"/>
          <w:szCs w:val="24"/>
        </w:rPr>
        <w:t xml:space="preserve"> </w:t>
      </w:r>
      <w:r w:rsidRPr="00800264">
        <w:rPr>
          <w:sz w:val="24"/>
          <w:szCs w:val="24"/>
        </w:rPr>
        <w:t xml:space="preserve">«Экономика» (уровень магистратуры) (магистерская программа «Корпоративные финансы»). </w:t>
      </w:r>
      <w:r w:rsidRPr="00816AB2">
        <w:rPr>
          <w:sz w:val="24"/>
          <w:szCs w:val="24"/>
        </w:rPr>
        <w:t xml:space="preserve"> Количество зачетных единиц – </w:t>
      </w:r>
      <w:r>
        <w:rPr>
          <w:sz w:val="24"/>
          <w:szCs w:val="24"/>
        </w:rPr>
        <w:t>4</w:t>
      </w:r>
      <w:r w:rsidRPr="00816AB2">
        <w:rPr>
          <w:sz w:val="24"/>
          <w:szCs w:val="24"/>
        </w:rPr>
        <w:t>.</w:t>
      </w:r>
    </w:p>
    <w:p w:rsidR="00766B9C" w:rsidRPr="00352A59" w:rsidRDefault="00766B9C" w:rsidP="00766B9C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Содержание разделов: </w:t>
      </w:r>
      <w:r w:rsidRPr="00352A59">
        <w:rPr>
          <w:color w:val="000000"/>
          <w:sz w:val="24"/>
          <w:szCs w:val="24"/>
          <w:shd w:val="clear" w:color="auto" w:fill="FFFFFF"/>
        </w:rPr>
        <w:t xml:space="preserve">Виды форм ведения учета. Характеристика автоматизированной формы. Учет «от документа» и типовые операции. Ведение учета деятельности нескольких организаций. </w:t>
      </w:r>
      <w:r>
        <w:rPr>
          <w:color w:val="000000"/>
          <w:sz w:val="24"/>
          <w:szCs w:val="24"/>
          <w:shd w:val="clear" w:color="auto" w:fill="FFFFFF"/>
        </w:rPr>
        <w:t>На</w:t>
      </w:r>
      <w:r w:rsidRPr="00352A59">
        <w:rPr>
          <w:bCs/>
          <w:color w:val="000000"/>
          <w:sz w:val="24"/>
          <w:szCs w:val="24"/>
          <w:shd w:val="clear" w:color="auto" w:fill="FFFFFF"/>
        </w:rPr>
        <w:t>стройка ведения учета.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352A59">
        <w:rPr>
          <w:color w:val="000000"/>
          <w:sz w:val="24"/>
          <w:szCs w:val="24"/>
          <w:shd w:val="clear" w:color="auto" w:fill="FFFFFF"/>
        </w:rPr>
        <w:t xml:space="preserve">Основные сведения об организации. Учетная политика организации. Настройка расчетов по налогам и сборам. Ввод начальных остатков. Дата запрета изменения данных. Дата актуальности учета. </w:t>
      </w:r>
    </w:p>
    <w:p w:rsidR="00766B9C" w:rsidRDefault="00766B9C" w:rsidP="00766B9C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52A59">
        <w:rPr>
          <w:color w:val="000000"/>
          <w:sz w:val="24"/>
          <w:szCs w:val="24"/>
          <w:shd w:val="clear" w:color="auto" w:fill="FFFFFF"/>
        </w:rPr>
        <w:t xml:space="preserve">Учет материально-производственных запасов. Номенклатура ТМЦ, цена номенклатуры. Аналитический учет МПЗ. Принципы ведения расчетов с контрагентами. Аналитический учет расчетов с контрагентами. Документ расчетов в операциях движения денежных средств. Сверка расчетов с контрагентами. Учет денежных средств. Учет основных средств и нематериальных активов, финансовых вложений. Учет производства. </w:t>
      </w:r>
      <w:r>
        <w:rPr>
          <w:color w:val="000000"/>
          <w:sz w:val="24"/>
          <w:szCs w:val="24"/>
          <w:shd w:val="clear" w:color="auto" w:fill="FFFFFF"/>
        </w:rPr>
        <w:t xml:space="preserve">Учет расчетов по налогам и сборам. </w:t>
      </w:r>
      <w:r w:rsidRPr="00352A59">
        <w:rPr>
          <w:color w:val="000000"/>
          <w:sz w:val="24"/>
          <w:szCs w:val="24"/>
          <w:shd w:val="clear" w:color="auto" w:fill="FFFFFF"/>
        </w:rPr>
        <w:t xml:space="preserve">Учет финансовых результатов и капитала. </w:t>
      </w:r>
    </w:p>
    <w:p w:rsidR="00766B9C" w:rsidRPr="00816AB2" w:rsidRDefault="00766B9C" w:rsidP="00766B9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Обобщение финансовой информации в учете. Р</w:t>
      </w:r>
      <w:r w:rsidRPr="00352A59">
        <w:rPr>
          <w:color w:val="000000"/>
          <w:sz w:val="24"/>
          <w:szCs w:val="24"/>
          <w:shd w:val="clear" w:color="auto" w:fill="FFFFFF"/>
        </w:rPr>
        <w:t>егламентированны</w:t>
      </w:r>
      <w:r>
        <w:rPr>
          <w:color w:val="000000"/>
          <w:sz w:val="24"/>
          <w:szCs w:val="24"/>
          <w:shd w:val="clear" w:color="auto" w:fill="FFFFFF"/>
        </w:rPr>
        <w:t>е</w:t>
      </w:r>
      <w:r w:rsidRPr="00352A59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и нерегламентированные отчеты</w:t>
      </w:r>
      <w:r w:rsidRPr="00352A59">
        <w:rPr>
          <w:color w:val="000000"/>
          <w:sz w:val="24"/>
          <w:szCs w:val="24"/>
          <w:shd w:val="clear" w:color="auto" w:fill="FFFFFF"/>
        </w:rPr>
        <w:t>. Подготовка регламентированного отчета. Режим проверки соотношений показателей отчетов. Расшифровка показателей отчета. Хранение регламентированных отчетов.</w:t>
      </w:r>
    </w:p>
    <w:p w:rsidR="00766B9C" w:rsidRDefault="00766B9C" w:rsidP="00766B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18C2" w:rsidRPr="00816AB2" w:rsidRDefault="00EE18C2" w:rsidP="00EE18C2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 w:rsidRPr="00816AB2">
        <w:rPr>
          <w:b/>
          <w:sz w:val="24"/>
          <w:szCs w:val="24"/>
        </w:rPr>
        <w:lastRenderedPageBreak/>
        <w:t>Аннотация дисциплины</w:t>
      </w:r>
    </w:p>
    <w:p w:rsidR="00EE18C2" w:rsidRPr="00816AB2" w:rsidRDefault="00EE18C2" w:rsidP="00EE18C2">
      <w:pPr>
        <w:pStyle w:val="a3"/>
        <w:spacing w:line="36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Практикум по налогообложению юридических лиц</w:t>
      </w:r>
      <w:r w:rsidRPr="00816AB2">
        <w:rPr>
          <w:b/>
          <w:i/>
          <w:sz w:val="24"/>
          <w:szCs w:val="24"/>
        </w:rPr>
        <w:t xml:space="preserve"> – Б</w:t>
      </w:r>
      <w:proofErr w:type="gramStart"/>
      <w:r w:rsidRPr="00816AB2">
        <w:rPr>
          <w:b/>
          <w:i/>
          <w:sz w:val="24"/>
          <w:szCs w:val="24"/>
        </w:rPr>
        <w:t>1</w:t>
      </w:r>
      <w:proofErr w:type="gramEnd"/>
      <w:r w:rsidRPr="00816AB2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В.ДВ.1.2</w:t>
      </w:r>
    </w:p>
    <w:p w:rsidR="00EE18C2" w:rsidRDefault="00EE18C2" w:rsidP="00EE18C2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50E1B">
        <w:rPr>
          <w:b/>
          <w:sz w:val="24"/>
          <w:szCs w:val="24"/>
        </w:rPr>
        <w:t>Цель дисциплины:</w:t>
      </w:r>
      <w:r>
        <w:rPr>
          <w:b/>
          <w:sz w:val="24"/>
          <w:szCs w:val="24"/>
        </w:rPr>
        <w:t xml:space="preserve"> </w:t>
      </w:r>
      <w:r w:rsidRPr="00750E1B">
        <w:rPr>
          <w:sz w:val="24"/>
          <w:szCs w:val="24"/>
        </w:rPr>
        <w:t xml:space="preserve">сформировать </w:t>
      </w:r>
      <w:r w:rsidRPr="005A29C6">
        <w:rPr>
          <w:sz w:val="24"/>
          <w:szCs w:val="24"/>
        </w:rPr>
        <w:t xml:space="preserve">у студентов </w:t>
      </w:r>
      <w:r w:rsidRPr="005A29C6">
        <w:rPr>
          <w:color w:val="000000"/>
          <w:sz w:val="24"/>
          <w:szCs w:val="24"/>
          <w:shd w:val="clear" w:color="auto" w:fill="FFFFFF"/>
        </w:rPr>
        <w:t xml:space="preserve">практические навыки по </w:t>
      </w:r>
      <w:r>
        <w:rPr>
          <w:color w:val="000000"/>
          <w:sz w:val="24"/>
          <w:szCs w:val="24"/>
          <w:shd w:val="clear" w:color="auto" w:fill="FFFFFF"/>
        </w:rPr>
        <w:t xml:space="preserve">  налогообложению юридических лиц</w:t>
      </w:r>
      <w:r w:rsidRPr="005A29C6">
        <w:rPr>
          <w:color w:val="000000"/>
          <w:sz w:val="24"/>
          <w:szCs w:val="24"/>
          <w:shd w:val="clear" w:color="auto" w:fill="FFFFFF"/>
        </w:rPr>
        <w:t>, использованию учетной информации для принятия управленческих решений</w:t>
      </w:r>
    </w:p>
    <w:p w:rsidR="00EE18C2" w:rsidRDefault="00EE18C2" w:rsidP="00EE18C2">
      <w:pPr>
        <w:spacing w:line="360" w:lineRule="auto"/>
        <w:ind w:firstLine="709"/>
        <w:jc w:val="both"/>
        <w:rPr>
          <w:sz w:val="24"/>
          <w:szCs w:val="24"/>
        </w:rPr>
      </w:pPr>
      <w:r w:rsidRPr="00816AB2">
        <w:rPr>
          <w:b/>
          <w:sz w:val="24"/>
          <w:szCs w:val="24"/>
        </w:rPr>
        <w:t>Место дисциплины в структуре ООП</w:t>
      </w:r>
      <w:r w:rsidRPr="00816AB2">
        <w:rPr>
          <w:sz w:val="24"/>
          <w:szCs w:val="24"/>
        </w:rPr>
        <w:t xml:space="preserve">: дисциплина </w:t>
      </w:r>
      <w:r>
        <w:rPr>
          <w:sz w:val="24"/>
          <w:szCs w:val="24"/>
        </w:rPr>
        <w:t xml:space="preserve">по выбору </w:t>
      </w:r>
      <w:r w:rsidRPr="00816AB2">
        <w:rPr>
          <w:sz w:val="24"/>
          <w:szCs w:val="24"/>
        </w:rPr>
        <w:t>вариативной части Блока 1 по направлению подготовки магистратуры 38.04.0</w:t>
      </w:r>
      <w:r w:rsidR="00A7219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A7219A" w:rsidRPr="00800264">
        <w:rPr>
          <w:sz w:val="24"/>
          <w:szCs w:val="24"/>
        </w:rPr>
        <w:t xml:space="preserve">«Экономика» (уровень магистратуры) (магистерская программа «Корпоративные финансы»). </w:t>
      </w:r>
      <w:r w:rsidRPr="00816AB2">
        <w:rPr>
          <w:sz w:val="24"/>
          <w:szCs w:val="24"/>
        </w:rPr>
        <w:t xml:space="preserve">Количество зачетных единиц – </w:t>
      </w:r>
      <w:r w:rsidR="00A7219A">
        <w:rPr>
          <w:sz w:val="24"/>
          <w:szCs w:val="24"/>
        </w:rPr>
        <w:t>4</w:t>
      </w:r>
      <w:r w:rsidRPr="00816AB2">
        <w:rPr>
          <w:sz w:val="24"/>
          <w:szCs w:val="24"/>
        </w:rPr>
        <w:t>.</w:t>
      </w:r>
    </w:p>
    <w:p w:rsidR="00EE18C2" w:rsidRDefault="00EE18C2" w:rsidP="00EE18C2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Содержание разделов: </w:t>
      </w:r>
      <w:r w:rsidRPr="005C7D64">
        <w:rPr>
          <w:color w:val="000000"/>
          <w:sz w:val="24"/>
          <w:szCs w:val="24"/>
          <w:shd w:val="clear" w:color="auto" w:fill="FFFFFF"/>
        </w:rPr>
        <w:t>Виды налогов, обязательные и факультативные элементы налога.</w:t>
      </w:r>
      <w:r w:rsidRPr="004D7090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Налоговая отчетность.</w:t>
      </w:r>
      <w:r w:rsidRPr="005C7D64">
        <w:rPr>
          <w:color w:val="000000"/>
          <w:sz w:val="24"/>
          <w:szCs w:val="24"/>
          <w:shd w:val="clear" w:color="auto" w:fill="FFFFFF"/>
        </w:rPr>
        <w:t xml:space="preserve"> Общая система налогообложения юридических лиц.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C7D64">
        <w:rPr>
          <w:color w:val="000000"/>
          <w:sz w:val="24"/>
          <w:szCs w:val="24"/>
          <w:shd w:val="clear" w:color="auto" w:fill="FFFFFF"/>
        </w:rPr>
        <w:t>Налог на добавленную стоимость: объекты налогообложения, базы, ставки, вычеты, порядок исчисления и уплаты. Документы</w:t>
      </w:r>
      <w:r>
        <w:rPr>
          <w:color w:val="000000"/>
          <w:sz w:val="24"/>
          <w:szCs w:val="24"/>
          <w:shd w:val="clear" w:color="auto" w:fill="FFFFFF"/>
        </w:rPr>
        <w:t>, подтверждающие расчеты</w:t>
      </w:r>
      <w:r w:rsidRPr="005C7D64">
        <w:rPr>
          <w:color w:val="000000"/>
          <w:sz w:val="24"/>
          <w:szCs w:val="24"/>
          <w:shd w:val="clear" w:color="auto" w:fill="FFFFFF"/>
        </w:rPr>
        <w:t xml:space="preserve"> по НДС: </w:t>
      </w:r>
      <w:r>
        <w:rPr>
          <w:color w:val="000000"/>
          <w:sz w:val="24"/>
          <w:szCs w:val="24"/>
          <w:shd w:val="clear" w:color="auto" w:fill="FFFFFF"/>
        </w:rPr>
        <w:t>О</w:t>
      </w:r>
      <w:r w:rsidRPr="005C7D64">
        <w:rPr>
          <w:color w:val="000000"/>
          <w:sz w:val="24"/>
          <w:szCs w:val="24"/>
          <w:shd w:val="clear" w:color="auto" w:fill="FFFFFF"/>
        </w:rPr>
        <w:t xml:space="preserve">перации при освобождении от НДС и использовании ставки 0%. Подтверждение ставки 0%. Формирование записей книги продаж и книги покупок. </w:t>
      </w:r>
      <w:r>
        <w:rPr>
          <w:color w:val="000000"/>
          <w:sz w:val="24"/>
          <w:szCs w:val="24"/>
          <w:shd w:val="clear" w:color="auto" w:fill="FFFFFF"/>
        </w:rPr>
        <w:t>НДС, подлежащий</w:t>
      </w:r>
      <w:r w:rsidRPr="005C7D64">
        <w:rPr>
          <w:color w:val="000000"/>
          <w:sz w:val="24"/>
          <w:szCs w:val="24"/>
          <w:shd w:val="clear" w:color="auto" w:fill="FFFFFF"/>
        </w:rPr>
        <w:t xml:space="preserve"> восстановлению. </w:t>
      </w:r>
      <w:r>
        <w:rPr>
          <w:color w:val="000000"/>
          <w:sz w:val="24"/>
          <w:szCs w:val="24"/>
          <w:shd w:val="clear" w:color="auto" w:fill="FFFFFF"/>
        </w:rPr>
        <w:t xml:space="preserve">Акцизы. Плательщики акцизов, подакцизные товары. Ставки, порядок расчета и уплаты. Обязательные страховые взносы во внебюджетные фонды с организаций–работодателей. База для начисления, тарифы, порядок расчета и уплаты. Отчетность по страховым взносам. </w:t>
      </w:r>
      <w:r w:rsidRPr="00A63C9A">
        <w:rPr>
          <w:color w:val="000000"/>
          <w:sz w:val="24"/>
          <w:szCs w:val="24"/>
          <w:shd w:val="clear" w:color="auto" w:fill="FFFFFF"/>
        </w:rPr>
        <w:t>Налог на прибыль организаций Налогоплательщик и объект налогообложения. Классификация дохо</w:t>
      </w:r>
      <w:r w:rsidRPr="00A63C9A">
        <w:rPr>
          <w:color w:val="000000"/>
          <w:sz w:val="24"/>
          <w:szCs w:val="24"/>
          <w:shd w:val="clear" w:color="auto" w:fill="FFFFFF"/>
        </w:rPr>
        <w:softHyphen/>
        <w:t xml:space="preserve">дов и группировка расходов. </w:t>
      </w:r>
      <w:r>
        <w:rPr>
          <w:color w:val="000000"/>
          <w:sz w:val="24"/>
          <w:szCs w:val="24"/>
          <w:shd w:val="clear" w:color="auto" w:fill="FFFFFF"/>
        </w:rPr>
        <w:t xml:space="preserve">Налоговый учет. </w:t>
      </w:r>
      <w:r w:rsidRPr="00A63C9A">
        <w:rPr>
          <w:color w:val="000000"/>
          <w:sz w:val="24"/>
          <w:szCs w:val="24"/>
          <w:shd w:val="clear" w:color="auto" w:fill="FFFFFF"/>
        </w:rPr>
        <w:t xml:space="preserve">Доходы, и </w:t>
      </w:r>
      <w:proofErr w:type="gramStart"/>
      <w:r w:rsidRPr="00A63C9A">
        <w:rPr>
          <w:color w:val="000000"/>
          <w:sz w:val="24"/>
          <w:szCs w:val="24"/>
          <w:shd w:val="clear" w:color="auto" w:fill="FFFFFF"/>
        </w:rPr>
        <w:t>расходы</w:t>
      </w:r>
      <w:proofErr w:type="gramEnd"/>
      <w:r w:rsidRPr="00A63C9A">
        <w:rPr>
          <w:color w:val="000000"/>
          <w:sz w:val="24"/>
          <w:szCs w:val="24"/>
          <w:shd w:val="clear" w:color="auto" w:fill="FFFFFF"/>
        </w:rPr>
        <w:t xml:space="preserve"> не призна</w:t>
      </w:r>
      <w:r w:rsidRPr="00A63C9A">
        <w:rPr>
          <w:color w:val="000000"/>
          <w:sz w:val="24"/>
          <w:szCs w:val="24"/>
          <w:shd w:val="clear" w:color="auto" w:fill="FFFFFF"/>
        </w:rPr>
        <w:softHyphen/>
        <w:t>ваемые в целях налогообложения. Нормируемые расходы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63C9A">
        <w:rPr>
          <w:color w:val="000000"/>
          <w:sz w:val="24"/>
          <w:szCs w:val="24"/>
          <w:shd w:val="clear" w:color="auto" w:fill="FFFFFF"/>
        </w:rPr>
        <w:t xml:space="preserve"> Перенос убытков на будущее. Налоговые ставки. Осо</w:t>
      </w:r>
      <w:r w:rsidRPr="00A63C9A">
        <w:rPr>
          <w:color w:val="000000"/>
          <w:sz w:val="24"/>
          <w:szCs w:val="24"/>
          <w:shd w:val="clear" w:color="auto" w:fill="FFFFFF"/>
        </w:rPr>
        <w:softHyphen/>
        <w:t>бенности исчисления авансовых платежей. Порядок и сроки уплаты налога на прибыль.</w:t>
      </w:r>
      <w:r>
        <w:rPr>
          <w:color w:val="000000"/>
          <w:sz w:val="24"/>
          <w:szCs w:val="24"/>
          <w:shd w:val="clear" w:color="auto" w:fill="FFFFFF"/>
        </w:rPr>
        <w:t xml:space="preserve"> Исполнение обязанностей налоговых агентов по налогу на прибыль. Налог на имущество организаций и транспортный налог. Порядок определения налоговой базы, особенности установления налоговых ставок, порядок исчисления  и уплаты. Специальные налоговые режимы и особенности их применения юридическими лицами.</w:t>
      </w:r>
    </w:p>
    <w:p w:rsidR="00EE18C2" w:rsidRDefault="00EE18C2" w:rsidP="00EE18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18CD" w:rsidRPr="00CD029B" w:rsidRDefault="000118CD" w:rsidP="000118CD">
      <w:pPr>
        <w:spacing w:line="360" w:lineRule="auto"/>
        <w:jc w:val="center"/>
        <w:rPr>
          <w:b/>
          <w:sz w:val="24"/>
          <w:szCs w:val="24"/>
        </w:rPr>
      </w:pPr>
      <w:r w:rsidRPr="00CD029B">
        <w:rPr>
          <w:b/>
          <w:sz w:val="24"/>
          <w:szCs w:val="24"/>
        </w:rPr>
        <w:lastRenderedPageBreak/>
        <w:t>Аннотация дисциплины</w:t>
      </w:r>
    </w:p>
    <w:p w:rsidR="000118CD" w:rsidRPr="00CD029B" w:rsidRDefault="000118CD" w:rsidP="000118CD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Краткосрочная финансовая политика </w:t>
      </w:r>
      <w:r w:rsidRPr="00CD029B">
        <w:rPr>
          <w:b/>
          <w:i/>
          <w:sz w:val="24"/>
          <w:szCs w:val="24"/>
        </w:rPr>
        <w:t xml:space="preserve"> - Б</w:t>
      </w:r>
      <w:proofErr w:type="gramStart"/>
      <w:r w:rsidRPr="00CD029B">
        <w:rPr>
          <w:b/>
          <w:i/>
          <w:sz w:val="24"/>
          <w:szCs w:val="24"/>
        </w:rPr>
        <w:t>1</w:t>
      </w:r>
      <w:proofErr w:type="gramEnd"/>
      <w:r w:rsidRPr="00CD029B">
        <w:rPr>
          <w:b/>
          <w:i/>
          <w:sz w:val="24"/>
          <w:szCs w:val="24"/>
        </w:rPr>
        <w:t>.В.ДВ.</w:t>
      </w:r>
      <w:r>
        <w:rPr>
          <w:b/>
          <w:i/>
          <w:sz w:val="24"/>
          <w:szCs w:val="24"/>
        </w:rPr>
        <w:t>2.1</w:t>
      </w:r>
    </w:p>
    <w:p w:rsidR="000118CD" w:rsidRDefault="000118CD" w:rsidP="000118CD">
      <w:pPr>
        <w:spacing w:line="360" w:lineRule="auto"/>
        <w:ind w:firstLine="851"/>
        <w:jc w:val="both"/>
        <w:rPr>
          <w:sz w:val="24"/>
          <w:szCs w:val="24"/>
        </w:rPr>
      </w:pPr>
      <w:r w:rsidRPr="00D35E02">
        <w:rPr>
          <w:b/>
          <w:sz w:val="24"/>
          <w:szCs w:val="24"/>
        </w:rPr>
        <w:t>Цель дисциплины:</w:t>
      </w:r>
      <w:r>
        <w:rPr>
          <w:b/>
          <w:sz w:val="24"/>
          <w:szCs w:val="24"/>
        </w:rPr>
        <w:t xml:space="preserve">  </w:t>
      </w:r>
      <w:r w:rsidRPr="00D35E02">
        <w:rPr>
          <w:sz w:val="24"/>
          <w:szCs w:val="24"/>
        </w:rPr>
        <w:t xml:space="preserve">  </w:t>
      </w:r>
      <w:r w:rsidRPr="003D2B3C">
        <w:rPr>
          <w:sz w:val="24"/>
          <w:szCs w:val="24"/>
        </w:rPr>
        <w:t>формирование у магистрантов ключевых компетенций, обеспечивающих профессиональную деятельность в области</w:t>
      </w:r>
      <w:r>
        <w:rPr>
          <w:sz w:val="24"/>
          <w:szCs w:val="24"/>
        </w:rPr>
        <w:t xml:space="preserve"> эффективного управления финансами корпорации, овладение основными приемами и методами краткосрочного финансового планирования и управления.</w:t>
      </w:r>
    </w:p>
    <w:p w:rsidR="000118CD" w:rsidRPr="00800264" w:rsidRDefault="000118CD" w:rsidP="000118CD">
      <w:pPr>
        <w:spacing w:line="360" w:lineRule="auto"/>
        <w:ind w:firstLine="709"/>
        <w:jc w:val="both"/>
        <w:rPr>
          <w:sz w:val="24"/>
          <w:szCs w:val="24"/>
        </w:rPr>
      </w:pPr>
      <w:r w:rsidRPr="00E37F47">
        <w:rPr>
          <w:b/>
          <w:sz w:val="24"/>
          <w:szCs w:val="24"/>
        </w:rPr>
        <w:t xml:space="preserve">Место дисциплины в структуре </w:t>
      </w:r>
      <w:r>
        <w:rPr>
          <w:b/>
          <w:sz w:val="24"/>
          <w:szCs w:val="24"/>
        </w:rPr>
        <w:t>ОПОП</w:t>
      </w:r>
      <w:r w:rsidRPr="00E37F47">
        <w:rPr>
          <w:b/>
          <w:sz w:val="24"/>
          <w:szCs w:val="24"/>
        </w:rPr>
        <w:t>:</w:t>
      </w:r>
      <w:r w:rsidRPr="00E37F47">
        <w:rPr>
          <w:sz w:val="24"/>
          <w:szCs w:val="24"/>
        </w:rPr>
        <w:t xml:space="preserve"> </w:t>
      </w:r>
      <w:r w:rsidRPr="00800264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по выбору </w:t>
      </w:r>
      <w:r w:rsidRPr="00800264">
        <w:rPr>
          <w:sz w:val="24"/>
          <w:szCs w:val="24"/>
        </w:rPr>
        <w:t xml:space="preserve">вариативной части Блока 1 «Дисциплины (модули)» по направлению подготовки 38.04.01 «Экономика» (уровень магистратуры) (магистерская программа «Корпоративные финансы»).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0118CD" w:rsidRPr="0046363B" w:rsidRDefault="000118CD" w:rsidP="000118C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</w:t>
      </w:r>
      <w:r w:rsidRPr="0046363B">
        <w:rPr>
          <w:sz w:val="24"/>
          <w:szCs w:val="24"/>
        </w:rPr>
        <w:t>Основы краткосрочной финансовой политики корпорации. Сущность и элементы оборотных средств компании.</w:t>
      </w:r>
      <w:r>
        <w:rPr>
          <w:sz w:val="24"/>
          <w:szCs w:val="24"/>
        </w:rPr>
        <w:t xml:space="preserve"> Структура денежного оборота. Понятие денежного потока и его роль в краткосрочной финансовой политике. Политика формирования запасов. Политика управления дебиторской задолженностью.  Политика управления денежными средствами и рост компании. Поиск оптимального запаса денежных средств компании. Краткосрочное кредитование и его роль в формировании краткосрочной финансовой политики. Методы и модели управления дебиторской задолженностью. Методы ускорения оборачиваемости активов компании. Бюджетирование. Краткосрочная финансовая политика при формировании и оптимизации структуры капитала компании. Планирование доходов и прибыли компании. Управление производственными запасами компании. Краткосрочная финансовая политика повышения платежеспособности компании. </w:t>
      </w:r>
    </w:p>
    <w:p w:rsidR="000118CD" w:rsidRDefault="000118CD" w:rsidP="000118CD">
      <w:pPr>
        <w:ind w:firstLine="709"/>
        <w:jc w:val="both"/>
        <w:rPr>
          <w:b/>
          <w:bCs/>
          <w:i/>
          <w:iCs/>
          <w:sz w:val="24"/>
          <w:szCs w:val="24"/>
        </w:rPr>
      </w:pPr>
    </w:p>
    <w:p w:rsidR="000118CD" w:rsidRDefault="000118CD" w:rsidP="000118CD">
      <w:pPr>
        <w:widowControl/>
        <w:autoSpaceDE/>
        <w:autoSpaceDN/>
        <w:adjustRightInd/>
        <w:spacing w:after="200" w:line="276" w:lineRule="auto"/>
        <w:rPr>
          <w:b/>
          <w:bCs/>
          <w:i/>
          <w:iCs/>
          <w:sz w:val="24"/>
          <w:szCs w:val="24"/>
        </w:rPr>
      </w:pPr>
    </w:p>
    <w:p w:rsidR="003A599B" w:rsidRPr="00810F65" w:rsidRDefault="003A599B" w:rsidP="003A599B">
      <w:pPr>
        <w:spacing w:line="360" w:lineRule="auto"/>
        <w:jc w:val="both"/>
        <w:rPr>
          <w:rFonts w:eastAsia="TimesNewRomanPSMT"/>
          <w:sz w:val="24"/>
          <w:szCs w:val="24"/>
        </w:rPr>
      </w:pPr>
    </w:p>
    <w:p w:rsidR="004E3EEA" w:rsidRDefault="004E3EEA" w:rsidP="004E3EEA">
      <w:pPr>
        <w:spacing w:line="360" w:lineRule="auto"/>
        <w:jc w:val="center"/>
        <w:rPr>
          <w:b/>
          <w:sz w:val="24"/>
          <w:szCs w:val="24"/>
        </w:rPr>
      </w:pPr>
    </w:p>
    <w:p w:rsidR="004E3EEA" w:rsidRDefault="004E3EEA" w:rsidP="004E3EEA">
      <w:pPr>
        <w:spacing w:line="360" w:lineRule="auto"/>
        <w:jc w:val="center"/>
        <w:rPr>
          <w:b/>
          <w:sz w:val="24"/>
          <w:szCs w:val="24"/>
        </w:rPr>
      </w:pPr>
    </w:p>
    <w:p w:rsidR="004E3EEA" w:rsidRDefault="004E3EEA" w:rsidP="004E3EEA">
      <w:pPr>
        <w:spacing w:line="360" w:lineRule="auto"/>
        <w:jc w:val="center"/>
        <w:rPr>
          <w:b/>
          <w:sz w:val="24"/>
          <w:szCs w:val="24"/>
        </w:rPr>
      </w:pPr>
    </w:p>
    <w:p w:rsidR="004E3EEA" w:rsidRDefault="004E3EEA" w:rsidP="004E3EEA">
      <w:pPr>
        <w:spacing w:line="360" w:lineRule="auto"/>
        <w:jc w:val="center"/>
        <w:rPr>
          <w:b/>
          <w:sz w:val="24"/>
          <w:szCs w:val="24"/>
        </w:rPr>
      </w:pPr>
    </w:p>
    <w:p w:rsidR="004E3EEA" w:rsidRDefault="004E3EEA" w:rsidP="004E3EEA">
      <w:pPr>
        <w:spacing w:line="360" w:lineRule="auto"/>
        <w:jc w:val="center"/>
        <w:rPr>
          <w:b/>
          <w:sz w:val="24"/>
          <w:szCs w:val="24"/>
        </w:rPr>
      </w:pPr>
    </w:p>
    <w:p w:rsidR="004E3EEA" w:rsidRDefault="004E3EEA" w:rsidP="004E3EEA">
      <w:pPr>
        <w:spacing w:line="360" w:lineRule="auto"/>
        <w:jc w:val="center"/>
        <w:rPr>
          <w:b/>
          <w:sz w:val="24"/>
          <w:szCs w:val="24"/>
        </w:rPr>
      </w:pPr>
    </w:p>
    <w:p w:rsidR="004E3EEA" w:rsidRDefault="004E3EEA" w:rsidP="004E3EEA">
      <w:pPr>
        <w:spacing w:line="360" w:lineRule="auto"/>
        <w:jc w:val="center"/>
        <w:rPr>
          <w:b/>
          <w:sz w:val="24"/>
          <w:szCs w:val="24"/>
        </w:rPr>
      </w:pPr>
    </w:p>
    <w:p w:rsidR="004E3EEA" w:rsidRDefault="004E3EEA" w:rsidP="004E3EEA">
      <w:pPr>
        <w:spacing w:line="360" w:lineRule="auto"/>
        <w:jc w:val="center"/>
        <w:rPr>
          <w:b/>
          <w:sz w:val="24"/>
          <w:szCs w:val="24"/>
        </w:rPr>
      </w:pPr>
    </w:p>
    <w:p w:rsidR="004E3EEA" w:rsidRDefault="004E3EEA" w:rsidP="004E3EEA">
      <w:pPr>
        <w:spacing w:line="360" w:lineRule="auto"/>
        <w:jc w:val="center"/>
        <w:rPr>
          <w:b/>
          <w:sz w:val="24"/>
          <w:szCs w:val="24"/>
        </w:rPr>
      </w:pPr>
    </w:p>
    <w:p w:rsidR="004E3EEA" w:rsidRDefault="004E3EEA" w:rsidP="004E3EEA">
      <w:pPr>
        <w:spacing w:line="360" w:lineRule="auto"/>
        <w:jc w:val="center"/>
        <w:rPr>
          <w:b/>
          <w:sz w:val="24"/>
          <w:szCs w:val="24"/>
        </w:rPr>
      </w:pPr>
    </w:p>
    <w:p w:rsidR="00784DA9" w:rsidRPr="00CD029B" w:rsidRDefault="00784DA9" w:rsidP="00784DA9">
      <w:pPr>
        <w:spacing w:line="360" w:lineRule="auto"/>
        <w:jc w:val="center"/>
        <w:rPr>
          <w:b/>
          <w:sz w:val="24"/>
          <w:szCs w:val="24"/>
        </w:rPr>
      </w:pPr>
      <w:r w:rsidRPr="00CD029B">
        <w:rPr>
          <w:b/>
          <w:sz w:val="24"/>
          <w:szCs w:val="24"/>
        </w:rPr>
        <w:lastRenderedPageBreak/>
        <w:t>Аннотация дисциплины</w:t>
      </w:r>
    </w:p>
    <w:p w:rsidR="00784DA9" w:rsidRPr="00CD029B" w:rsidRDefault="00784DA9" w:rsidP="00784DA9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Долгосрочная финансовая политика </w:t>
      </w:r>
      <w:r w:rsidRPr="00CD029B">
        <w:rPr>
          <w:b/>
          <w:i/>
          <w:sz w:val="24"/>
          <w:szCs w:val="24"/>
        </w:rPr>
        <w:t xml:space="preserve"> - Б</w:t>
      </w:r>
      <w:proofErr w:type="gramStart"/>
      <w:r w:rsidRPr="00CD029B">
        <w:rPr>
          <w:b/>
          <w:i/>
          <w:sz w:val="24"/>
          <w:szCs w:val="24"/>
        </w:rPr>
        <w:t>1</w:t>
      </w:r>
      <w:proofErr w:type="gramEnd"/>
      <w:r w:rsidRPr="00CD029B">
        <w:rPr>
          <w:b/>
          <w:i/>
          <w:sz w:val="24"/>
          <w:szCs w:val="24"/>
        </w:rPr>
        <w:t>.В.ДВ.</w:t>
      </w:r>
      <w:r>
        <w:rPr>
          <w:b/>
          <w:i/>
          <w:sz w:val="24"/>
          <w:szCs w:val="24"/>
        </w:rPr>
        <w:t>2.2</w:t>
      </w:r>
    </w:p>
    <w:p w:rsidR="00784DA9" w:rsidRDefault="00784DA9" w:rsidP="00784DA9">
      <w:pPr>
        <w:spacing w:line="360" w:lineRule="auto"/>
        <w:ind w:firstLine="851"/>
        <w:jc w:val="both"/>
        <w:rPr>
          <w:sz w:val="24"/>
          <w:szCs w:val="24"/>
        </w:rPr>
      </w:pPr>
      <w:r w:rsidRPr="00D35E02">
        <w:rPr>
          <w:b/>
          <w:sz w:val="24"/>
          <w:szCs w:val="24"/>
        </w:rPr>
        <w:t>Цель дисциплины:</w:t>
      </w:r>
      <w:r>
        <w:rPr>
          <w:b/>
          <w:sz w:val="24"/>
          <w:szCs w:val="24"/>
        </w:rPr>
        <w:t xml:space="preserve"> </w:t>
      </w:r>
      <w:r w:rsidRPr="00230BAE">
        <w:rPr>
          <w:sz w:val="24"/>
          <w:szCs w:val="24"/>
        </w:rPr>
        <w:t>формирование у обучающихся системы знаний, аналитических и практических навыков в краткосрочном и долгосрочном управлении финансами корпораций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35E02">
        <w:rPr>
          <w:sz w:val="24"/>
          <w:szCs w:val="24"/>
        </w:rPr>
        <w:t xml:space="preserve">  </w:t>
      </w:r>
    </w:p>
    <w:p w:rsidR="00784DA9" w:rsidRPr="00800264" w:rsidRDefault="00784DA9" w:rsidP="00784DA9">
      <w:pPr>
        <w:spacing w:line="360" w:lineRule="auto"/>
        <w:ind w:firstLine="709"/>
        <w:jc w:val="both"/>
        <w:rPr>
          <w:sz w:val="24"/>
          <w:szCs w:val="24"/>
        </w:rPr>
      </w:pPr>
      <w:r w:rsidRPr="00E37F47">
        <w:rPr>
          <w:b/>
          <w:sz w:val="24"/>
          <w:szCs w:val="24"/>
        </w:rPr>
        <w:t xml:space="preserve">Место дисциплины в структуре </w:t>
      </w:r>
      <w:r>
        <w:rPr>
          <w:b/>
          <w:sz w:val="24"/>
          <w:szCs w:val="24"/>
        </w:rPr>
        <w:t>ОПОП</w:t>
      </w:r>
      <w:r w:rsidRPr="00E37F47">
        <w:rPr>
          <w:b/>
          <w:sz w:val="24"/>
          <w:szCs w:val="24"/>
        </w:rPr>
        <w:t>:</w:t>
      </w:r>
      <w:r w:rsidRPr="00E37F47">
        <w:rPr>
          <w:sz w:val="24"/>
          <w:szCs w:val="24"/>
        </w:rPr>
        <w:t xml:space="preserve"> </w:t>
      </w:r>
      <w:r w:rsidRPr="00800264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по выбору </w:t>
      </w:r>
      <w:r w:rsidRPr="00800264">
        <w:rPr>
          <w:sz w:val="24"/>
          <w:szCs w:val="24"/>
        </w:rPr>
        <w:t xml:space="preserve">вариативной части Блока 1 «Дисциплины (модули)» по направлению подготовки 38.04.01 «Экономика» (уровень магистратуры) (магистерская программа «Корпоративные финансы»).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784DA9" w:rsidRPr="0046363B" w:rsidRDefault="00784DA9" w:rsidP="00316AD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</w:t>
      </w:r>
      <w:r>
        <w:rPr>
          <w:sz w:val="24"/>
          <w:szCs w:val="24"/>
        </w:rPr>
        <w:t xml:space="preserve">Основы финансовой политики. </w:t>
      </w:r>
      <w:r w:rsidR="00316ADA">
        <w:rPr>
          <w:sz w:val="24"/>
        </w:rPr>
        <w:t>Финансовая политика и её взаимосвязь со стратегией и тактикой деятельности корпораций</w:t>
      </w:r>
      <w:r w:rsidR="00316ADA" w:rsidRPr="00C10AC9">
        <w:rPr>
          <w:sz w:val="24"/>
        </w:rPr>
        <w:t>.</w:t>
      </w:r>
      <w:r w:rsidR="00316ADA">
        <w:rPr>
          <w:sz w:val="24"/>
        </w:rPr>
        <w:t xml:space="preserve"> Стратегические цели в рамках финансовой политики. </w:t>
      </w:r>
      <w:proofErr w:type="gramStart"/>
      <w:r w:rsidR="00316ADA">
        <w:rPr>
          <w:sz w:val="24"/>
          <w:lang w:val="en-US"/>
        </w:rPr>
        <w:t>GAP</w:t>
      </w:r>
      <w:r w:rsidR="00316ADA" w:rsidRPr="007F65DE">
        <w:rPr>
          <w:sz w:val="24"/>
        </w:rPr>
        <w:t>-</w:t>
      </w:r>
      <w:r w:rsidR="00316ADA">
        <w:rPr>
          <w:sz w:val="24"/>
        </w:rPr>
        <w:t>анализ и его значении при принятии финансовых решений.</w:t>
      </w:r>
      <w:proofErr w:type="gramEnd"/>
      <w:r w:rsidR="00316ADA">
        <w:rPr>
          <w:sz w:val="24"/>
        </w:rPr>
        <w:t xml:space="preserve"> </w:t>
      </w:r>
      <w:r>
        <w:rPr>
          <w:sz w:val="24"/>
          <w:szCs w:val="24"/>
        </w:rPr>
        <w:t xml:space="preserve">Финансовое обеспечение предпринимательства. </w:t>
      </w:r>
      <w:r w:rsidR="00316ADA">
        <w:rPr>
          <w:sz w:val="24"/>
        </w:rPr>
        <w:t xml:space="preserve">Управление финансовым обеспечением: понятие «финансовое обеспечение» и принципы его организации; классификация источников финансирования предпринимательской деятельности. Управление собственными финансовыми ресурсами: собственные финансовые ресурсы и их значение; использование методов операционного анализа для определения оптимальной величины собственных источников финансирования. </w:t>
      </w:r>
      <w:proofErr w:type="spellStart"/>
      <w:r>
        <w:rPr>
          <w:sz w:val="24"/>
          <w:szCs w:val="24"/>
        </w:rPr>
        <w:t>Догосрочная</w:t>
      </w:r>
      <w:proofErr w:type="spellEnd"/>
      <w:r>
        <w:rPr>
          <w:sz w:val="24"/>
          <w:szCs w:val="24"/>
        </w:rPr>
        <w:t xml:space="preserve"> финансовая политика. Специальные вопросы финансовой политики</w:t>
      </w:r>
      <w:r w:rsidR="00316ADA">
        <w:rPr>
          <w:sz w:val="24"/>
          <w:szCs w:val="24"/>
        </w:rPr>
        <w:t xml:space="preserve">. </w:t>
      </w:r>
      <w:r w:rsidR="00316ADA">
        <w:rPr>
          <w:sz w:val="24"/>
        </w:rPr>
        <w:t>Цена и структура капитала: цена капитала и методы её оценки; определение цены основных источников капитала; производственный и финансовый риск корпораций; модели структуры капитала корпораций; совершенствование структуры капитала. Дивидендная политика корпораций: понятие «дивидендной политики» и её значение в управлении финансами; факторы, определяющие дивидендную политику; формы и процедуры выплаты дивидендов; теории дивидендной политики; методы расчёта величины выплачиваемых дивидендов; дивидендная политика и цена акций предприятия.</w:t>
      </w:r>
    </w:p>
    <w:p w:rsidR="00784DA9" w:rsidRDefault="00784DA9" w:rsidP="00784DA9">
      <w:pPr>
        <w:ind w:firstLine="709"/>
        <w:jc w:val="both"/>
        <w:rPr>
          <w:b/>
          <w:bCs/>
          <w:i/>
          <w:iCs/>
          <w:sz w:val="24"/>
          <w:szCs w:val="24"/>
        </w:rPr>
      </w:pPr>
    </w:p>
    <w:p w:rsidR="00784DA9" w:rsidRDefault="00784DA9" w:rsidP="004E3EEA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4E3EEA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4E3EEA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4E3EEA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4E3EEA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4E3EEA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4E3EEA">
      <w:pPr>
        <w:spacing w:line="360" w:lineRule="auto"/>
        <w:jc w:val="center"/>
        <w:rPr>
          <w:b/>
          <w:sz w:val="24"/>
          <w:szCs w:val="24"/>
        </w:rPr>
      </w:pPr>
    </w:p>
    <w:p w:rsidR="00784DA9" w:rsidRDefault="00784DA9" w:rsidP="004E3EEA">
      <w:pPr>
        <w:spacing w:line="360" w:lineRule="auto"/>
        <w:jc w:val="center"/>
        <w:rPr>
          <w:b/>
          <w:sz w:val="24"/>
          <w:szCs w:val="24"/>
        </w:rPr>
      </w:pPr>
    </w:p>
    <w:p w:rsidR="004E3EEA" w:rsidRPr="00CD029B" w:rsidRDefault="004E3EEA" w:rsidP="004E3EEA">
      <w:pPr>
        <w:spacing w:line="360" w:lineRule="auto"/>
        <w:jc w:val="center"/>
        <w:rPr>
          <w:b/>
          <w:sz w:val="24"/>
          <w:szCs w:val="24"/>
        </w:rPr>
      </w:pPr>
      <w:r w:rsidRPr="00CD029B">
        <w:rPr>
          <w:b/>
          <w:sz w:val="24"/>
          <w:szCs w:val="24"/>
        </w:rPr>
        <w:lastRenderedPageBreak/>
        <w:t>Аннотация дисциплины</w:t>
      </w:r>
    </w:p>
    <w:p w:rsidR="004E3EEA" w:rsidRPr="00CD029B" w:rsidRDefault="004E3EEA" w:rsidP="004E3EEA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Венчурный капитал</w:t>
      </w:r>
      <w:r w:rsidRPr="00CD029B">
        <w:rPr>
          <w:b/>
          <w:i/>
          <w:sz w:val="24"/>
          <w:szCs w:val="24"/>
        </w:rPr>
        <w:t xml:space="preserve"> - Б</w:t>
      </w:r>
      <w:proofErr w:type="gramStart"/>
      <w:r w:rsidRPr="00CD029B">
        <w:rPr>
          <w:b/>
          <w:i/>
          <w:sz w:val="24"/>
          <w:szCs w:val="24"/>
        </w:rPr>
        <w:t>1</w:t>
      </w:r>
      <w:proofErr w:type="gramEnd"/>
      <w:r w:rsidRPr="00CD029B">
        <w:rPr>
          <w:b/>
          <w:i/>
          <w:sz w:val="24"/>
          <w:szCs w:val="24"/>
        </w:rPr>
        <w:t>.В.ДВ.</w:t>
      </w:r>
      <w:r>
        <w:rPr>
          <w:b/>
          <w:i/>
          <w:sz w:val="24"/>
          <w:szCs w:val="24"/>
        </w:rPr>
        <w:t>3.1</w:t>
      </w:r>
    </w:p>
    <w:p w:rsidR="004E3EEA" w:rsidRPr="00CD029B" w:rsidRDefault="004E3EEA" w:rsidP="004E3EEA">
      <w:pPr>
        <w:spacing w:line="360" w:lineRule="auto"/>
        <w:ind w:firstLine="709"/>
        <w:jc w:val="both"/>
        <w:rPr>
          <w:sz w:val="24"/>
          <w:szCs w:val="24"/>
        </w:rPr>
      </w:pPr>
      <w:r w:rsidRPr="00CD029B">
        <w:rPr>
          <w:b/>
          <w:sz w:val="24"/>
          <w:szCs w:val="24"/>
        </w:rPr>
        <w:t xml:space="preserve">Цель дисциплины:  </w:t>
      </w:r>
      <w:r w:rsidRPr="00CD029B">
        <w:rPr>
          <w:sz w:val="24"/>
          <w:szCs w:val="24"/>
        </w:rPr>
        <w:t>формирование у магистрантов представлений о возможностях применения знаний, на основе анализа практики и понимания реальностей, с которыми сталкивается российская высокотехнологическая фирма при решении задач организации финансирования роста.</w:t>
      </w:r>
    </w:p>
    <w:p w:rsidR="004E3EEA" w:rsidRPr="00800264" w:rsidRDefault="004E3EEA" w:rsidP="004E3EEA">
      <w:pPr>
        <w:spacing w:line="360" w:lineRule="auto"/>
        <w:ind w:firstLine="709"/>
        <w:jc w:val="both"/>
        <w:rPr>
          <w:sz w:val="24"/>
          <w:szCs w:val="24"/>
        </w:rPr>
      </w:pPr>
      <w:r w:rsidRPr="00E37F47">
        <w:rPr>
          <w:b/>
          <w:sz w:val="24"/>
          <w:szCs w:val="24"/>
        </w:rPr>
        <w:t xml:space="preserve">Место дисциплины в структуре </w:t>
      </w:r>
      <w:r>
        <w:rPr>
          <w:b/>
          <w:sz w:val="24"/>
          <w:szCs w:val="24"/>
        </w:rPr>
        <w:t>ОПОП</w:t>
      </w:r>
      <w:r w:rsidRPr="00E37F47">
        <w:rPr>
          <w:b/>
          <w:sz w:val="24"/>
          <w:szCs w:val="24"/>
        </w:rPr>
        <w:t>:</w:t>
      </w:r>
      <w:r w:rsidRPr="00E37F47">
        <w:rPr>
          <w:sz w:val="24"/>
          <w:szCs w:val="24"/>
        </w:rPr>
        <w:t xml:space="preserve"> </w:t>
      </w:r>
      <w:r w:rsidRPr="00800264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по выбору </w:t>
      </w:r>
      <w:r w:rsidRPr="00800264">
        <w:rPr>
          <w:sz w:val="24"/>
          <w:szCs w:val="24"/>
        </w:rPr>
        <w:t xml:space="preserve">вариативной части Блока 1 «Дисциплины (модули)» по направлению подготовки 38.04.01 «Экономика» (уровень магистратуры) (магистерская программа «Корпоративные финансы»).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4E3EEA" w:rsidRDefault="004E3EEA" w:rsidP="004E3EEA">
      <w:pPr>
        <w:spacing w:line="360" w:lineRule="auto"/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>разделов:</w:t>
      </w:r>
    </w:p>
    <w:p w:rsidR="004E3EEA" w:rsidRPr="00BA0F8B" w:rsidRDefault="004E3EEA" w:rsidP="004E3EEA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BA0F8B">
        <w:rPr>
          <w:sz w:val="24"/>
          <w:szCs w:val="24"/>
        </w:rPr>
        <w:t xml:space="preserve">Управление капиталом высокотехнологичной компании. Технологии в экономике развитых стран: доля в ВВП, экспорте, потреблении. Идея экономики, основанной на знаниях. История технологического бизнеса. Различие и сходство венчурного и технологического бизнеса, основные фазы: </w:t>
      </w:r>
      <w:proofErr w:type="gramStart"/>
      <w:r w:rsidRPr="00BA0F8B">
        <w:rPr>
          <w:sz w:val="24"/>
          <w:szCs w:val="24"/>
        </w:rPr>
        <w:t>ранняя</w:t>
      </w:r>
      <w:proofErr w:type="gramEnd"/>
      <w:r w:rsidRPr="00BA0F8B">
        <w:rPr>
          <w:sz w:val="24"/>
          <w:szCs w:val="24"/>
        </w:rPr>
        <w:t xml:space="preserve">, роста, насыщения, выход. Особенности потребностей в венчурном капитале на стадиях начала бизнеса, расширения бизнеса, M&amp;A. Источники венчурного капитала, наиболее соответствующие стадиям развития бизнеса. Стадии развития бизнеса компании с точки зрения потребностей в венчурном финансировании. Отрасли, особо привлекательные для венчурного финансирования. Специфика продукта, привлекательного для венчурного финансирования. Инвестиции в высокие технологии, ориентация на продукцию для промышленности, а не для потребительского рынка. Особенности венчурных инвестиций в розничную и оптовую торговлю, в добывающую промышленность, в </w:t>
      </w:r>
      <w:r>
        <w:rPr>
          <w:sz w:val="24"/>
          <w:szCs w:val="24"/>
        </w:rPr>
        <w:t>энергетику</w:t>
      </w:r>
      <w:r w:rsidRPr="00BA0F8B">
        <w:rPr>
          <w:sz w:val="24"/>
          <w:szCs w:val="24"/>
        </w:rPr>
        <w:t>. Сложность привлечения венчурного капитала в компании, продающие услуги.</w:t>
      </w:r>
      <w:r>
        <w:rPr>
          <w:sz w:val="24"/>
          <w:szCs w:val="24"/>
        </w:rPr>
        <w:t xml:space="preserve"> </w:t>
      </w:r>
      <w:r w:rsidRPr="00BA0F8B">
        <w:rPr>
          <w:sz w:val="24"/>
          <w:szCs w:val="24"/>
        </w:rPr>
        <w:t>Предпочтительность продуктов перед услугами. Основные категории продуктов, которые предпочитают венчурные капиталисты: революционные, инновационные, эволюционные</w:t>
      </w:r>
      <w:r>
        <w:rPr>
          <w:sz w:val="24"/>
          <w:szCs w:val="24"/>
        </w:rPr>
        <w:t xml:space="preserve"> продукты и продукты-заменители</w:t>
      </w:r>
      <w:r w:rsidRPr="00BA0F8B">
        <w:rPr>
          <w:sz w:val="24"/>
          <w:szCs w:val="24"/>
        </w:rPr>
        <w:t>.</w:t>
      </w:r>
    </w:p>
    <w:p w:rsidR="004E3EEA" w:rsidRDefault="004E3EEA" w:rsidP="004E3EEA">
      <w:pPr>
        <w:jc w:val="both"/>
      </w:pPr>
    </w:p>
    <w:p w:rsidR="004E3EEA" w:rsidRDefault="004E3EEA" w:rsidP="004E3EEA">
      <w:pPr>
        <w:jc w:val="both"/>
      </w:pPr>
    </w:p>
    <w:p w:rsidR="002478E3" w:rsidRPr="00CD029B" w:rsidRDefault="003A599B" w:rsidP="002478E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478E3" w:rsidRPr="00CD029B">
        <w:rPr>
          <w:b/>
          <w:sz w:val="24"/>
          <w:szCs w:val="24"/>
        </w:rPr>
        <w:lastRenderedPageBreak/>
        <w:t>Аннотация дисциплины</w:t>
      </w:r>
    </w:p>
    <w:p w:rsidR="002478E3" w:rsidRPr="00CD029B" w:rsidRDefault="002478E3" w:rsidP="002478E3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Финансирование инновационной деятельности</w:t>
      </w:r>
      <w:r w:rsidRPr="00CD029B">
        <w:rPr>
          <w:b/>
          <w:i/>
          <w:sz w:val="24"/>
          <w:szCs w:val="24"/>
        </w:rPr>
        <w:t xml:space="preserve"> - Б</w:t>
      </w:r>
      <w:proofErr w:type="gramStart"/>
      <w:r w:rsidRPr="00CD029B">
        <w:rPr>
          <w:b/>
          <w:i/>
          <w:sz w:val="24"/>
          <w:szCs w:val="24"/>
        </w:rPr>
        <w:t>1</w:t>
      </w:r>
      <w:proofErr w:type="gramEnd"/>
      <w:r w:rsidRPr="00CD029B">
        <w:rPr>
          <w:b/>
          <w:i/>
          <w:sz w:val="24"/>
          <w:szCs w:val="24"/>
        </w:rPr>
        <w:t>.В.ДВ.</w:t>
      </w:r>
      <w:r>
        <w:rPr>
          <w:b/>
          <w:i/>
          <w:sz w:val="24"/>
          <w:szCs w:val="24"/>
        </w:rPr>
        <w:t>3.2</w:t>
      </w:r>
    </w:p>
    <w:p w:rsidR="002478E3" w:rsidRPr="0037453A" w:rsidRDefault="002478E3" w:rsidP="002478E3">
      <w:pPr>
        <w:spacing w:line="360" w:lineRule="auto"/>
        <w:ind w:firstLine="851"/>
        <w:jc w:val="both"/>
        <w:rPr>
          <w:sz w:val="24"/>
          <w:szCs w:val="24"/>
        </w:rPr>
      </w:pPr>
      <w:r w:rsidRPr="00D35E02">
        <w:rPr>
          <w:b/>
          <w:sz w:val="24"/>
          <w:szCs w:val="24"/>
        </w:rPr>
        <w:t>Цель дисциплины:</w:t>
      </w:r>
      <w:r>
        <w:rPr>
          <w:b/>
          <w:sz w:val="24"/>
          <w:szCs w:val="24"/>
        </w:rPr>
        <w:t xml:space="preserve">  </w:t>
      </w:r>
      <w:r w:rsidRPr="00D35E02">
        <w:rPr>
          <w:sz w:val="24"/>
          <w:szCs w:val="24"/>
        </w:rPr>
        <w:t xml:space="preserve">  </w:t>
      </w:r>
      <w:r w:rsidRPr="0037453A">
        <w:rPr>
          <w:color w:val="000000"/>
          <w:sz w:val="24"/>
          <w:szCs w:val="24"/>
          <w:shd w:val="clear" w:color="auto" w:fill="FFFFFF"/>
        </w:rPr>
        <w:t>сформировать у магистрантов знания в сфере источников и инструментов финансирования инновационной деятельности.</w:t>
      </w:r>
    </w:p>
    <w:p w:rsidR="002478E3" w:rsidRPr="00800264" w:rsidRDefault="002478E3" w:rsidP="002478E3">
      <w:pPr>
        <w:spacing w:line="360" w:lineRule="auto"/>
        <w:ind w:firstLine="709"/>
        <w:jc w:val="both"/>
        <w:rPr>
          <w:sz w:val="24"/>
          <w:szCs w:val="24"/>
        </w:rPr>
      </w:pPr>
      <w:r w:rsidRPr="00E37F47">
        <w:rPr>
          <w:b/>
          <w:sz w:val="24"/>
          <w:szCs w:val="24"/>
        </w:rPr>
        <w:t xml:space="preserve">Место дисциплины в структуре </w:t>
      </w:r>
      <w:r>
        <w:rPr>
          <w:b/>
          <w:sz w:val="24"/>
          <w:szCs w:val="24"/>
        </w:rPr>
        <w:t>ОПОП</w:t>
      </w:r>
      <w:r w:rsidRPr="00E37F47">
        <w:rPr>
          <w:b/>
          <w:sz w:val="24"/>
          <w:szCs w:val="24"/>
        </w:rPr>
        <w:t>:</w:t>
      </w:r>
      <w:r w:rsidRPr="00E37F47">
        <w:rPr>
          <w:sz w:val="24"/>
          <w:szCs w:val="24"/>
        </w:rPr>
        <w:t xml:space="preserve"> </w:t>
      </w:r>
      <w:r w:rsidRPr="00800264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по выбору </w:t>
      </w:r>
      <w:r w:rsidRPr="00800264">
        <w:rPr>
          <w:sz w:val="24"/>
          <w:szCs w:val="24"/>
        </w:rPr>
        <w:t xml:space="preserve">вариативной части Блока 1 «Дисциплины (модули)» по направлению подготовки 38.04.01 «Экономика» (уровень магистратуры) (магистерская программа «Корпоративные финансы»).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2478E3" w:rsidRPr="003649A1" w:rsidRDefault="002478E3" w:rsidP="002478E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</w:t>
      </w:r>
      <w:r w:rsidRPr="003649A1">
        <w:rPr>
          <w:color w:val="000000"/>
          <w:sz w:val="24"/>
          <w:szCs w:val="24"/>
        </w:rPr>
        <w:t xml:space="preserve">Понятие инновационной деятельности. Основные виды инновационной деятельности. Научно-исследовательские  опытно-конструкторские работы (НИОКР). </w:t>
      </w:r>
      <w:r w:rsidRPr="003649A1">
        <w:rPr>
          <w:bCs/>
          <w:color w:val="000000"/>
          <w:sz w:val="24"/>
          <w:szCs w:val="24"/>
        </w:rPr>
        <w:t xml:space="preserve">Особенности и состав источников финансирования сферы инноваций и НИОКР. </w:t>
      </w:r>
      <w:r w:rsidRPr="003649A1">
        <w:rPr>
          <w:color w:val="000000"/>
          <w:sz w:val="24"/>
          <w:szCs w:val="24"/>
        </w:rPr>
        <w:t xml:space="preserve">Бюджетные средства (средства федерального, </w:t>
      </w:r>
      <w:r>
        <w:rPr>
          <w:color w:val="000000"/>
          <w:sz w:val="24"/>
          <w:szCs w:val="24"/>
        </w:rPr>
        <w:t>региональных</w:t>
      </w:r>
      <w:r w:rsidRPr="003649A1">
        <w:rPr>
          <w:color w:val="000000"/>
          <w:sz w:val="24"/>
          <w:szCs w:val="24"/>
        </w:rPr>
        <w:t xml:space="preserve"> и местных бюджетов). Внебюджетные средства: собственные средства организаций, осуществляющих инновационную деятельность, средства инвесторов, венчурные инвестиции.</w:t>
      </w:r>
      <w:r w:rsidRPr="003649A1">
        <w:rPr>
          <w:bCs/>
          <w:color w:val="000000"/>
          <w:sz w:val="24"/>
          <w:szCs w:val="24"/>
        </w:rPr>
        <w:t xml:space="preserve"> Методы государственного финансирования инновационной деятельности. </w:t>
      </w:r>
      <w:proofErr w:type="gramStart"/>
      <w:r w:rsidRPr="003649A1">
        <w:rPr>
          <w:color w:val="000000"/>
          <w:sz w:val="24"/>
          <w:szCs w:val="24"/>
        </w:rPr>
        <w:t>Инструментарий государственного финансирования инновационной деятельности.).</w:t>
      </w:r>
      <w:proofErr w:type="gramEnd"/>
      <w:r w:rsidRPr="003649A1">
        <w:rPr>
          <w:color w:val="000000"/>
          <w:sz w:val="24"/>
          <w:szCs w:val="24"/>
        </w:rPr>
        <w:t xml:space="preserve"> </w:t>
      </w:r>
      <w:r w:rsidRPr="003649A1">
        <w:rPr>
          <w:bCs/>
          <w:color w:val="000000"/>
          <w:sz w:val="24"/>
          <w:szCs w:val="24"/>
        </w:rPr>
        <w:t xml:space="preserve">Прямое государственное финансирование НИОКР и инновационной деятельности. </w:t>
      </w:r>
      <w:r w:rsidRPr="003649A1">
        <w:rPr>
          <w:color w:val="000000"/>
          <w:sz w:val="24"/>
          <w:szCs w:val="24"/>
        </w:rPr>
        <w:t xml:space="preserve">Формы прямой государственной поддержки инновационных проектов. Источники финансирования государством инновационных проектов. Финансирование инновационной деятельности через федеральные (региональные и муниципальные) целевые программы. </w:t>
      </w:r>
      <w:r w:rsidRPr="003649A1">
        <w:rPr>
          <w:bCs/>
          <w:color w:val="000000"/>
          <w:sz w:val="24"/>
          <w:szCs w:val="24"/>
        </w:rPr>
        <w:t xml:space="preserve">Косвенное государственное финансирование НИОКР и инновационной деятельности. </w:t>
      </w:r>
      <w:r w:rsidRPr="003649A1">
        <w:rPr>
          <w:color w:val="000000"/>
          <w:sz w:val="24"/>
          <w:szCs w:val="24"/>
        </w:rPr>
        <w:t xml:space="preserve">Методы косвенного финансирования государством инноваций: налоговые льготы, ускоренная амортизация, льготное кредитование. </w:t>
      </w:r>
      <w:r w:rsidRPr="003649A1">
        <w:rPr>
          <w:bCs/>
          <w:color w:val="000000"/>
          <w:sz w:val="24"/>
          <w:szCs w:val="24"/>
        </w:rPr>
        <w:t xml:space="preserve">Акционерное (корпоративное) финансирование инновационной деятельности. </w:t>
      </w:r>
      <w:r w:rsidRPr="003649A1">
        <w:rPr>
          <w:color w:val="000000"/>
          <w:sz w:val="24"/>
          <w:szCs w:val="24"/>
        </w:rPr>
        <w:t xml:space="preserve">Эмиссионное финансирование инновационных проектов: сущность и способы акционерного и облигационного финансирования. </w:t>
      </w:r>
      <w:r w:rsidRPr="003649A1">
        <w:rPr>
          <w:bCs/>
          <w:color w:val="000000"/>
          <w:sz w:val="24"/>
          <w:szCs w:val="24"/>
        </w:rPr>
        <w:t>Проектное финансирование инноваций.  Прямое инвестирование в инновационные предприятия на ранних стадиях развития. Венчурное финансирование. Практика и перспективы развития венчурного бизнеса в России. Коммерческое финансирование инновационной деятельности</w:t>
      </w:r>
    </w:p>
    <w:p w:rsidR="002478E3" w:rsidRDefault="002478E3" w:rsidP="002478E3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2478E3" w:rsidRDefault="002478E3" w:rsidP="003A599B">
      <w:pPr>
        <w:spacing w:line="360" w:lineRule="auto"/>
        <w:jc w:val="center"/>
        <w:rPr>
          <w:b/>
          <w:sz w:val="24"/>
          <w:szCs w:val="24"/>
        </w:rPr>
      </w:pPr>
    </w:p>
    <w:p w:rsidR="002478E3" w:rsidRDefault="002478E3" w:rsidP="003A599B">
      <w:pPr>
        <w:spacing w:line="360" w:lineRule="auto"/>
        <w:jc w:val="center"/>
        <w:rPr>
          <w:b/>
          <w:sz w:val="24"/>
          <w:szCs w:val="24"/>
        </w:rPr>
      </w:pPr>
    </w:p>
    <w:p w:rsidR="002478E3" w:rsidRDefault="002478E3" w:rsidP="003A599B">
      <w:pPr>
        <w:spacing w:line="360" w:lineRule="auto"/>
        <w:jc w:val="center"/>
        <w:rPr>
          <w:b/>
          <w:sz w:val="24"/>
          <w:szCs w:val="24"/>
        </w:rPr>
      </w:pPr>
    </w:p>
    <w:p w:rsidR="003C3F42" w:rsidRDefault="003C3F42" w:rsidP="003C3F42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3C3F42" w:rsidRPr="00BE32AC" w:rsidRDefault="003C3F42" w:rsidP="003C3F4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E32AC">
        <w:rPr>
          <w:b/>
          <w:sz w:val="24"/>
          <w:szCs w:val="24"/>
        </w:rPr>
        <w:lastRenderedPageBreak/>
        <w:t>Аннотация дисциплины</w:t>
      </w:r>
    </w:p>
    <w:p w:rsidR="003C3F42" w:rsidRPr="00BE32AC" w:rsidRDefault="003C3F42" w:rsidP="003C3F42">
      <w:pPr>
        <w:spacing w:line="360" w:lineRule="auto"/>
        <w:jc w:val="center"/>
        <w:rPr>
          <w:b/>
          <w:i/>
          <w:sz w:val="24"/>
          <w:szCs w:val="24"/>
        </w:rPr>
      </w:pPr>
      <w:r w:rsidRPr="00BE32AC">
        <w:rPr>
          <w:b/>
          <w:i/>
          <w:sz w:val="24"/>
          <w:szCs w:val="24"/>
        </w:rPr>
        <w:t>Международные стандарты финансовой отчетности – Б</w:t>
      </w:r>
      <w:proofErr w:type="gramStart"/>
      <w:r w:rsidRPr="00BE32AC">
        <w:rPr>
          <w:b/>
          <w:i/>
          <w:sz w:val="24"/>
          <w:szCs w:val="24"/>
        </w:rPr>
        <w:t>1</w:t>
      </w:r>
      <w:proofErr w:type="gramEnd"/>
      <w:r w:rsidRPr="00BE32AC">
        <w:rPr>
          <w:b/>
          <w:i/>
          <w:sz w:val="24"/>
          <w:szCs w:val="24"/>
        </w:rPr>
        <w:t>.В.ДВ.</w:t>
      </w:r>
      <w:r>
        <w:rPr>
          <w:b/>
          <w:i/>
          <w:sz w:val="24"/>
          <w:szCs w:val="24"/>
        </w:rPr>
        <w:t>4.1</w:t>
      </w:r>
    </w:p>
    <w:p w:rsidR="003C3F42" w:rsidRPr="00E37F47" w:rsidRDefault="003C3F42" w:rsidP="003C3F42">
      <w:pPr>
        <w:spacing w:line="360" w:lineRule="auto"/>
        <w:ind w:firstLine="709"/>
        <w:jc w:val="both"/>
        <w:rPr>
          <w:sz w:val="24"/>
          <w:szCs w:val="24"/>
        </w:rPr>
      </w:pPr>
      <w:r w:rsidRPr="00E37F47">
        <w:rPr>
          <w:b/>
          <w:sz w:val="24"/>
          <w:szCs w:val="24"/>
        </w:rPr>
        <w:t>Цель дисциплины:</w:t>
      </w:r>
      <w:r>
        <w:rPr>
          <w:b/>
          <w:sz w:val="24"/>
          <w:szCs w:val="24"/>
        </w:rPr>
        <w:t xml:space="preserve"> </w:t>
      </w:r>
      <w:r w:rsidRPr="00E37F47">
        <w:rPr>
          <w:sz w:val="24"/>
          <w:szCs w:val="24"/>
        </w:rPr>
        <w:t xml:space="preserve">сформировать у </w:t>
      </w:r>
      <w:r>
        <w:rPr>
          <w:sz w:val="24"/>
          <w:szCs w:val="24"/>
        </w:rPr>
        <w:t>магистрантов</w:t>
      </w:r>
      <w:r w:rsidRPr="00E37F47">
        <w:rPr>
          <w:sz w:val="24"/>
          <w:szCs w:val="24"/>
        </w:rPr>
        <w:t xml:space="preserve"> понимание цели, содержания и основ МСФО, теоретические знания и практические навыки по представлению финансовой отчетности в соответствии с МСФО.</w:t>
      </w:r>
    </w:p>
    <w:p w:rsidR="003C3F42" w:rsidRPr="00800264" w:rsidRDefault="003C3F42" w:rsidP="003C3F42">
      <w:pPr>
        <w:spacing w:line="360" w:lineRule="auto"/>
        <w:ind w:firstLine="709"/>
        <w:jc w:val="both"/>
        <w:rPr>
          <w:sz w:val="24"/>
          <w:szCs w:val="24"/>
        </w:rPr>
      </w:pPr>
      <w:r w:rsidRPr="00E37F47">
        <w:rPr>
          <w:b/>
          <w:sz w:val="24"/>
          <w:szCs w:val="24"/>
        </w:rPr>
        <w:t xml:space="preserve">Место дисциплины в структуре </w:t>
      </w:r>
      <w:r>
        <w:rPr>
          <w:b/>
          <w:sz w:val="24"/>
          <w:szCs w:val="24"/>
        </w:rPr>
        <w:t>ОПОП</w:t>
      </w:r>
      <w:r w:rsidRPr="00E37F47">
        <w:rPr>
          <w:b/>
          <w:sz w:val="24"/>
          <w:szCs w:val="24"/>
        </w:rPr>
        <w:t>:</w:t>
      </w:r>
      <w:r w:rsidRPr="00E37F47">
        <w:rPr>
          <w:sz w:val="24"/>
          <w:szCs w:val="24"/>
        </w:rPr>
        <w:t xml:space="preserve"> </w:t>
      </w:r>
      <w:r w:rsidRPr="00800264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по выбору </w:t>
      </w:r>
      <w:r w:rsidRPr="00800264">
        <w:rPr>
          <w:sz w:val="24"/>
          <w:szCs w:val="24"/>
        </w:rPr>
        <w:t xml:space="preserve">вариативной части Блока 1 «Дисциплины (модули)» по направлению подготовки 38.04.01 «Экономика» (уровень магистратуры) (магистерская программа «Корпоративные финансы»). Количество зачетных единиц – </w:t>
      </w:r>
      <w:r>
        <w:rPr>
          <w:sz w:val="24"/>
          <w:szCs w:val="24"/>
        </w:rPr>
        <w:t>5</w:t>
      </w:r>
      <w:r w:rsidRPr="00800264">
        <w:rPr>
          <w:sz w:val="24"/>
          <w:szCs w:val="24"/>
        </w:rPr>
        <w:t>.</w:t>
      </w:r>
    </w:p>
    <w:p w:rsidR="003C3F42" w:rsidRDefault="003C3F42" w:rsidP="003C3F4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</w:t>
      </w:r>
      <w:r w:rsidRPr="00E37F47">
        <w:rPr>
          <w:sz w:val="24"/>
          <w:szCs w:val="24"/>
        </w:rPr>
        <w:t>Цель и содержание МСФО.  Основополагающие принципы подготовки финансовой отчетности в соответствии с МСФО. Признание и оценка статей финансовой отчетности. Учет активов. Учет обязательств. Учет доходов и расходов. Отчет о финансовом положении (бухгалтерский баланс). Отчет о совокупном доходе. Отчет об изменениях в собственном капитале. Отчет о движении денежных средств. Примечания и раскрытие учетной политики. Раскрытие дополнительной информации.</w:t>
      </w:r>
    </w:p>
    <w:p w:rsidR="003C3F42" w:rsidRPr="003F3191" w:rsidRDefault="003C3F42" w:rsidP="003C3F42">
      <w:pPr>
        <w:spacing w:line="360" w:lineRule="auto"/>
        <w:ind w:left="720"/>
        <w:rPr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Default="003852BE" w:rsidP="003852BE">
      <w:pPr>
        <w:spacing w:line="360" w:lineRule="auto"/>
        <w:jc w:val="center"/>
        <w:rPr>
          <w:b/>
          <w:sz w:val="24"/>
          <w:szCs w:val="24"/>
        </w:rPr>
      </w:pPr>
    </w:p>
    <w:p w:rsidR="003852BE" w:rsidRPr="00CD029B" w:rsidRDefault="003852BE" w:rsidP="003852BE">
      <w:pPr>
        <w:spacing w:line="360" w:lineRule="auto"/>
        <w:jc w:val="center"/>
        <w:rPr>
          <w:b/>
          <w:sz w:val="24"/>
          <w:szCs w:val="24"/>
        </w:rPr>
      </w:pPr>
      <w:r w:rsidRPr="00CD029B">
        <w:rPr>
          <w:b/>
          <w:sz w:val="24"/>
          <w:szCs w:val="24"/>
        </w:rPr>
        <w:lastRenderedPageBreak/>
        <w:t>Аннотация дисциплины</w:t>
      </w:r>
    </w:p>
    <w:p w:rsidR="003852BE" w:rsidRPr="00CD029B" w:rsidRDefault="003852BE" w:rsidP="003852BE">
      <w:pPr>
        <w:spacing w:line="360" w:lineRule="auto"/>
        <w:jc w:val="center"/>
        <w:rPr>
          <w:b/>
          <w:i/>
          <w:sz w:val="24"/>
          <w:szCs w:val="24"/>
        </w:rPr>
      </w:pPr>
      <w:r w:rsidRPr="00CD029B">
        <w:rPr>
          <w:b/>
          <w:i/>
          <w:sz w:val="24"/>
          <w:szCs w:val="24"/>
        </w:rPr>
        <w:t>Консолидированная финансовая отчетность - Б</w:t>
      </w:r>
      <w:proofErr w:type="gramStart"/>
      <w:r w:rsidRPr="00CD029B">
        <w:rPr>
          <w:b/>
          <w:i/>
          <w:sz w:val="24"/>
          <w:szCs w:val="24"/>
        </w:rPr>
        <w:t>1</w:t>
      </w:r>
      <w:proofErr w:type="gramEnd"/>
      <w:r w:rsidRPr="00CD029B">
        <w:rPr>
          <w:b/>
          <w:i/>
          <w:sz w:val="24"/>
          <w:szCs w:val="24"/>
        </w:rPr>
        <w:t>.В.ДВ.</w:t>
      </w:r>
      <w:r>
        <w:rPr>
          <w:b/>
          <w:i/>
          <w:sz w:val="24"/>
          <w:szCs w:val="24"/>
        </w:rPr>
        <w:t>4.2</w:t>
      </w:r>
    </w:p>
    <w:p w:rsidR="003852BE" w:rsidRPr="00D35E02" w:rsidRDefault="003852BE" w:rsidP="003852BE">
      <w:pPr>
        <w:spacing w:line="360" w:lineRule="auto"/>
        <w:ind w:firstLine="851"/>
        <w:jc w:val="both"/>
        <w:rPr>
          <w:sz w:val="24"/>
          <w:szCs w:val="24"/>
        </w:rPr>
      </w:pPr>
      <w:r w:rsidRPr="00D35E02">
        <w:rPr>
          <w:b/>
          <w:sz w:val="24"/>
          <w:szCs w:val="24"/>
        </w:rPr>
        <w:t>Цель дисциплины:</w:t>
      </w:r>
      <w:r>
        <w:rPr>
          <w:b/>
          <w:sz w:val="24"/>
          <w:szCs w:val="24"/>
        </w:rPr>
        <w:t xml:space="preserve">  </w:t>
      </w:r>
      <w:r w:rsidRPr="00D35E02">
        <w:rPr>
          <w:sz w:val="24"/>
          <w:szCs w:val="24"/>
        </w:rPr>
        <w:t xml:space="preserve">сформировать у </w:t>
      </w:r>
      <w:r>
        <w:rPr>
          <w:sz w:val="24"/>
          <w:szCs w:val="24"/>
        </w:rPr>
        <w:t xml:space="preserve">магистрантов </w:t>
      </w:r>
      <w:r w:rsidRPr="00D35E02">
        <w:rPr>
          <w:sz w:val="24"/>
          <w:szCs w:val="24"/>
        </w:rPr>
        <w:t xml:space="preserve">понимание консолидированной финансовой отчетности, теоретические знания и практические навыки по методологии формирования консолидированной бухгалтерской отчетности.  </w:t>
      </w:r>
    </w:p>
    <w:p w:rsidR="003852BE" w:rsidRPr="00800264" w:rsidRDefault="003852BE" w:rsidP="003852BE">
      <w:pPr>
        <w:spacing w:line="360" w:lineRule="auto"/>
        <w:ind w:firstLine="709"/>
        <w:jc w:val="both"/>
        <w:rPr>
          <w:sz w:val="24"/>
          <w:szCs w:val="24"/>
        </w:rPr>
      </w:pPr>
      <w:r w:rsidRPr="00E37F47">
        <w:rPr>
          <w:b/>
          <w:sz w:val="24"/>
          <w:szCs w:val="24"/>
        </w:rPr>
        <w:t xml:space="preserve">Место дисциплины в структуре </w:t>
      </w:r>
      <w:r>
        <w:rPr>
          <w:b/>
          <w:sz w:val="24"/>
          <w:szCs w:val="24"/>
        </w:rPr>
        <w:t>ОПОП</w:t>
      </w:r>
      <w:r w:rsidRPr="00E37F47">
        <w:rPr>
          <w:b/>
          <w:sz w:val="24"/>
          <w:szCs w:val="24"/>
        </w:rPr>
        <w:t>:</w:t>
      </w:r>
      <w:r w:rsidRPr="00E37F47">
        <w:rPr>
          <w:sz w:val="24"/>
          <w:szCs w:val="24"/>
        </w:rPr>
        <w:t xml:space="preserve"> </w:t>
      </w:r>
      <w:r w:rsidRPr="00800264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по выбору </w:t>
      </w:r>
      <w:r w:rsidRPr="00800264">
        <w:rPr>
          <w:sz w:val="24"/>
          <w:szCs w:val="24"/>
        </w:rPr>
        <w:t xml:space="preserve">вариативной части Блока 1 «Дисциплины (модули)» по направлению подготовки 38.04.01 «Экономика» (уровень магистратуры) (магистерская программа «Корпоративные финансы»). Количество зачетных единиц – </w:t>
      </w:r>
      <w:r>
        <w:rPr>
          <w:sz w:val="24"/>
          <w:szCs w:val="24"/>
        </w:rPr>
        <w:t>5</w:t>
      </w:r>
      <w:r w:rsidRPr="00800264">
        <w:rPr>
          <w:sz w:val="24"/>
          <w:szCs w:val="24"/>
        </w:rPr>
        <w:t>.</w:t>
      </w:r>
    </w:p>
    <w:p w:rsidR="003852BE" w:rsidRPr="00D35E02" w:rsidRDefault="003852BE" w:rsidP="003852BE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</w:t>
      </w:r>
      <w:r w:rsidRPr="00D35E02">
        <w:rPr>
          <w:sz w:val="24"/>
          <w:szCs w:val="24"/>
        </w:rPr>
        <w:t xml:space="preserve">Понятие консолидированной отчетности. Область применения консолидированной отчетности. Определение дочерних, материнских компаний, зависимых обществ. Сводная отчетность и ее отличие консолидированной отчетности. Состав и структура консолидированной отчетности, правила составления консолидированной отчетности. Факторы, обусловливающие необходимость составления консолидированной отчетности и освобождение от ее составления. Принципы подготовки консолидированной отчетности. Структура консолидированного баланса. Консолидированный отчет о финансовых результатах. Примечания к консолидированной отчетности. Процедура консолидации. Консолидация деятельности компаний группы в последующие периоды. Элиминирование внутрифирменных операций в балансе. Частично элиминируемые статьи. Расчет доли меньшинства и ее отражение в консолидированном балансе. Элиминирование дивидендов и привилегированных акций в консолидированном балансе. </w:t>
      </w:r>
    </w:p>
    <w:p w:rsidR="003852BE" w:rsidRDefault="003852BE" w:rsidP="003852BE">
      <w:pPr>
        <w:jc w:val="center"/>
        <w:rPr>
          <w:b/>
          <w:bCs/>
          <w:i/>
          <w:iCs/>
          <w:sz w:val="24"/>
          <w:szCs w:val="24"/>
        </w:rPr>
      </w:pPr>
    </w:p>
    <w:p w:rsidR="00196AC2" w:rsidRDefault="00196AC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sectPr w:rsidR="0019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557D"/>
    <w:multiLevelType w:val="hybridMultilevel"/>
    <w:tmpl w:val="E824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D0FDA"/>
    <w:multiLevelType w:val="hybridMultilevel"/>
    <w:tmpl w:val="4020817C"/>
    <w:lvl w:ilvl="0" w:tplc="38FA46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6C63BCC"/>
    <w:multiLevelType w:val="hybridMultilevel"/>
    <w:tmpl w:val="85BE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04E53"/>
    <w:multiLevelType w:val="hybridMultilevel"/>
    <w:tmpl w:val="3A9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E7EFA"/>
    <w:multiLevelType w:val="hybridMultilevel"/>
    <w:tmpl w:val="09BCDDC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66A9369B"/>
    <w:multiLevelType w:val="hybridMultilevel"/>
    <w:tmpl w:val="5010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73F79"/>
    <w:multiLevelType w:val="hybridMultilevel"/>
    <w:tmpl w:val="9E30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9B"/>
    <w:rsid w:val="000118CD"/>
    <w:rsid w:val="00026EA4"/>
    <w:rsid w:val="00045B41"/>
    <w:rsid w:val="000979AA"/>
    <w:rsid w:val="000B6EB0"/>
    <w:rsid w:val="000F523A"/>
    <w:rsid w:val="00125DFA"/>
    <w:rsid w:val="00150D25"/>
    <w:rsid w:val="00196AC2"/>
    <w:rsid w:val="002237EF"/>
    <w:rsid w:val="002478E3"/>
    <w:rsid w:val="002D2325"/>
    <w:rsid w:val="002E6CD3"/>
    <w:rsid w:val="00316ADA"/>
    <w:rsid w:val="003852BE"/>
    <w:rsid w:val="003A599B"/>
    <w:rsid w:val="003C3F42"/>
    <w:rsid w:val="003E5B96"/>
    <w:rsid w:val="00407A07"/>
    <w:rsid w:val="004E3EEA"/>
    <w:rsid w:val="00534B2B"/>
    <w:rsid w:val="00681B19"/>
    <w:rsid w:val="006B74D4"/>
    <w:rsid w:val="007373D5"/>
    <w:rsid w:val="007403BC"/>
    <w:rsid w:val="00743C1A"/>
    <w:rsid w:val="00766B9C"/>
    <w:rsid w:val="00784DA9"/>
    <w:rsid w:val="00793EF2"/>
    <w:rsid w:val="007B7EB4"/>
    <w:rsid w:val="0083430D"/>
    <w:rsid w:val="00931B34"/>
    <w:rsid w:val="009F3CEB"/>
    <w:rsid w:val="00A7219A"/>
    <w:rsid w:val="00B976A5"/>
    <w:rsid w:val="00BC14B5"/>
    <w:rsid w:val="00C071CA"/>
    <w:rsid w:val="00C2443E"/>
    <w:rsid w:val="00CA2410"/>
    <w:rsid w:val="00E2298C"/>
    <w:rsid w:val="00E971AC"/>
    <w:rsid w:val="00E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3A5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3A599B"/>
    <w:pPr>
      <w:ind w:left="720"/>
      <w:contextualSpacing/>
    </w:pPr>
  </w:style>
  <w:style w:type="character" w:styleId="a4">
    <w:name w:val="Emphasis"/>
    <w:basedOn w:val="a0"/>
    <w:uiPriority w:val="99"/>
    <w:qFormat/>
    <w:rsid w:val="003A599B"/>
    <w:rPr>
      <w:i/>
      <w:iCs/>
    </w:rPr>
  </w:style>
  <w:style w:type="paragraph" w:styleId="a5">
    <w:name w:val="Normal (Web)"/>
    <w:basedOn w:val="a"/>
    <w:uiPriority w:val="99"/>
    <w:rsid w:val="003A599B"/>
    <w:pPr>
      <w:widowControl/>
      <w:autoSpaceDE/>
      <w:autoSpaceDN/>
      <w:adjustRightInd/>
      <w:spacing w:before="100" w:beforeAutospacing="1" w:after="100" w:afterAutospacing="1"/>
    </w:pPr>
    <w:rPr>
      <w:color w:val="000066"/>
      <w:sz w:val="24"/>
      <w:szCs w:val="24"/>
    </w:rPr>
  </w:style>
  <w:style w:type="paragraph" w:styleId="a6">
    <w:name w:val="Title"/>
    <w:basedOn w:val="a"/>
    <w:link w:val="a7"/>
    <w:qFormat/>
    <w:rsid w:val="003A599B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3A59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0D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D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E5B96"/>
  </w:style>
  <w:style w:type="paragraph" w:styleId="aa">
    <w:name w:val="Body Text Indent"/>
    <w:basedOn w:val="a"/>
    <w:link w:val="ab"/>
    <w:uiPriority w:val="99"/>
    <w:semiHidden/>
    <w:unhideWhenUsed/>
    <w:rsid w:val="00784DA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84D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3A5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3A599B"/>
    <w:pPr>
      <w:ind w:left="720"/>
      <w:contextualSpacing/>
    </w:pPr>
  </w:style>
  <w:style w:type="character" w:styleId="a4">
    <w:name w:val="Emphasis"/>
    <w:basedOn w:val="a0"/>
    <w:uiPriority w:val="99"/>
    <w:qFormat/>
    <w:rsid w:val="003A599B"/>
    <w:rPr>
      <w:i/>
      <w:iCs/>
    </w:rPr>
  </w:style>
  <w:style w:type="paragraph" w:styleId="a5">
    <w:name w:val="Normal (Web)"/>
    <w:basedOn w:val="a"/>
    <w:uiPriority w:val="99"/>
    <w:rsid w:val="003A599B"/>
    <w:pPr>
      <w:widowControl/>
      <w:autoSpaceDE/>
      <w:autoSpaceDN/>
      <w:adjustRightInd/>
      <w:spacing w:before="100" w:beforeAutospacing="1" w:after="100" w:afterAutospacing="1"/>
    </w:pPr>
    <w:rPr>
      <w:color w:val="000066"/>
      <w:sz w:val="24"/>
      <w:szCs w:val="24"/>
    </w:rPr>
  </w:style>
  <w:style w:type="paragraph" w:styleId="a6">
    <w:name w:val="Title"/>
    <w:basedOn w:val="a"/>
    <w:link w:val="a7"/>
    <w:qFormat/>
    <w:rsid w:val="003A599B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3A59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0D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D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E5B96"/>
  </w:style>
  <w:style w:type="paragraph" w:styleId="aa">
    <w:name w:val="Body Text Indent"/>
    <w:basedOn w:val="a"/>
    <w:link w:val="ab"/>
    <w:uiPriority w:val="99"/>
    <w:semiHidden/>
    <w:unhideWhenUsed/>
    <w:rsid w:val="00784DA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84D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дисциплин</Type>
    <institute xmlns="9fcb41ef-c49b-4112-a10d-653860e908af">Инженерно-экономический институт ИнЭИ</institute>
    <profile xmlns="9fcb41ef-c49b-4112-a10d-653860e908af">Корпоративные финансы</profile>
    <form_x002d_study xmlns="9fcb41ef-c49b-4112-a10d-653860e908af">очная</form_x002d_study>
    <ProfId xmlns="64305f73-e4ae-4b98-b1ed-9a59690d7f4b" xsi:nil="true"/>
  </documentManagement>
</p:properties>
</file>

<file path=customXml/itemProps1.xml><?xml version="1.0" encoding="utf-8"?>
<ds:datastoreItem xmlns:ds="http://schemas.openxmlformats.org/officeDocument/2006/customXml" ds:itemID="{766859DB-9330-481F-A7C5-34710D0CC968}"/>
</file>

<file path=customXml/itemProps2.xml><?xml version="1.0" encoding="utf-8"?>
<ds:datastoreItem xmlns:ds="http://schemas.openxmlformats.org/officeDocument/2006/customXml" ds:itemID="{6A6F9239-B7CC-47A3-99EA-FF2AEE6AE130}"/>
</file>

<file path=customXml/itemProps3.xml><?xml version="1.0" encoding="utf-8"?>
<ds:datastoreItem xmlns:ds="http://schemas.openxmlformats.org/officeDocument/2006/customXml" ds:itemID="{B1294F0D-49FB-47A3-B36B-5680320932D0}"/>
</file>

<file path=customXml/itemProps4.xml><?xml version="1.0" encoding="utf-8"?>
<ds:datastoreItem xmlns:ds="http://schemas.openxmlformats.org/officeDocument/2006/customXml" ds:itemID="{FA5F0DF7-8F39-4874-9224-ADA72F657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4011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Абрамова Елена Юрьевна</cp:lastModifiedBy>
  <cp:revision>2</cp:revision>
  <cp:lastPrinted>2015-11-24T13:59:00Z</cp:lastPrinted>
  <dcterms:created xsi:type="dcterms:W3CDTF">2019-05-07T06:02:00Z</dcterms:created>
  <dcterms:modified xsi:type="dcterms:W3CDTF">2019-05-07T06:02:00Z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34400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